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1A28C" w14:textId="77777777" w:rsidR="00666B39" w:rsidRDefault="009825D5">
      <w:bookmarkStart w:id="0" w:name="_Toc125555043"/>
      <w:r>
        <w:rPr>
          <w:noProof/>
        </w:rPr>
        <w:drawing>
          <wp:anchor distT="0" distB="0" distL="114300" distR="114300" simplePos="0" relativeHeight="251658242" behindDoc="0" locked="0" layoutInCell="1" allowOverlap="1" wp14:anchorId="27B1A425" wp14:editId="2BC58F58">
            <wp:simplePos x="0" y="0"/>
            <wp:positionH relativeFrom="column">
              <wp:posOffset>0</wp:posOffset>
            </wp:positionH>
            <wp:positionV relativeFrom="paragraph">
              <wp:posOffset>561</wp:posOffset>
            </wp:positionV>
            <wp:extent cx="1488440" cy="6699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1A28D" w14:textId="77777777" w:rsidR="00666B39" w:rsidRDefault="009825D5">
      <w:pPr>
        <w:pStyle w:val="h1-RequestforQuotations"/>
        <w:jc w:val="center"/>
        <w:rPr>
          <w:szCs w:val="22"/>
        </w:rPr>
      </w:pPr>
      <w:r>
        <w:rPr>
          <w:szCs w:val="22"/>
        </w:rPr>
        <w:t xml:space="preserve">SCHEDULE B </w:t>
      </w:r>
      <w:r>
        <w:rPr>
          <w:caps w:val="0"/>
        </w:rPr>
        <w:t>–</w:t>
      </w:r>
      <w:r>
        <w:rPr>
          <w:szCs w:val="22"/>
        </w:rPr>
        <w:t xml:space="preserve"> QUOTATION</w:t>
      </w:r>
      <w:bookmarkEnd w:id="0"/>
    </w:p>
    <w:p w14:paraId="27B1A28E" w14:textId="77777777" w:rsidR="00666B39" w:rsidRDefault="00666B39">
      <w:pPr>
        <w:tabs>
          <w:tab w:val="left" w:pos="1122"/>
          <w:tab w:val="right" w:leader="underscore" w:pos="9350"/>
        </w:tabs>
        <w:rPr>
          <w:rFonts w:cs="Arial"/>
          <w:szCs w:val="22"/>
        </w:rPr>
      </w:pPr>
    </w:p>
    <w:p w14:paraId="27B1A28F" w14:textId="77777777" w:rsidR="00666B39" w:rsidRDefault="00666B39">
      <w:pPr>
        <w:tabs>
          <w:tab w:val="left" w:pos="1122"/>
          <w:tab w:val="right" w:leader="underscore" w:pos="9350"/>
        </w:tabs>
        <w:rPr>
          <w:rFonts w:cs="Arial"/>
          <w:szCs w:val="22"/>
        </w:rPr>
      </w:pPr>
    </w:p>
    <w:p w14:paraId="27B1A290" w14:textId="77777777" w:rsidR="00666B39" w:rsidRDefault="00666B39">
      <w:pPr>
        <w:tabs>
          <w:tab w:val="left" w:pos="1122"/>
          <w:tab w:val="right" w:leader="underscore" w:pos="9350"/>
        </w:tabs>
        <w:rPr>
          <w:rFonts w:cs="Arial"/>
          <w:szCs w:val="22"/>
        </w:rPr>
      </w:pPr>
    </w:p>
    <w:p w14:paraId="27B1A291" w14:textId="677313CD" w:rsidR="00666B39" w:rsidRPr="00221CCA" w:rsidRDefault="009825D5">
      <w:pPr>
        <w:tabs>
          <w:tab w:val="left" w:pos="1122"/>
          <w:tab w:val="right" w:leader="underscore" w:pos="9350"/>
        </w:tabs>
        <w:rPr>
          <w:rFonts w:cs="Arial"/>
          <w:szCs w:val="22"/>
        </w:rPr>
      </w:pPr>
      <w:r>
        <w:rPr>
          <w:rFonts w:cs="Arial"/>
          <w:szCs w:val="22"/>
        </w:rPr>
        <w:t>RFQ Title:</w:t>
      </w:r>
      <w:r>
        <w:rPr>
          <w:rFonts w:cs="Arial"/>
          <w:szCs w:val="22"/>
        </w:rPr>
        <w:tab/>
      </w:r>
      <w:r w:rsidR="00221CCA" w:rsidRPr="00221CCA">
        <w:rPr>
          <w:rFonts w:cs="Arial"/>
          <w:spacing w:val="-3"/>
          <w:szCs w:val="22"/>
        </w:rPr>
        <w:t>Shade Tree Stump Grinding Services</w:t>
      </w:r>
    </w:p>
    <w:p w14:paraId="27B1A292" w14:textId="77777777" w:rsidR="00666B39" w:rsidRPr="00221CCA" w:rsidRDefault="00666B39">
      <w:pPr>
        <w:tabs>
          <w:tab w:val="left" w:pos="1122"/>
          <w:tab w:val="right" w:leader="underscore" w:pos="9350"/>
        </w:tabs>
        <w:rPr>
          <w:rFonts w:cs="Arial"/>
          <w:szCs w:val="22"/>
          <w:u w:val="single"/>
        </w:rPr>
      </w:pPr>
    </w:p>
    <w:p w14:paraId="27B1A293" w14:textId="406206EA" w:rsidR="00666B39" w:rsidRPr="00221CCA" w:rsidRDefault="009825D5">
      <w:pPr>
        <w:tabs>
          <w:tab w:val="left" w:pos="1122"/>
          <w:tab w:val="right" w:leader="underscore" w:pos="2805"/>
        </w:tabs>
        <w:rPr>
          <w:rFonts w:cs="Arial"/>
          <w:szCs w:val="22"/>
        </w:rPr>
      </w:pPr>
      <w:r w:rsidRPr="00221CCA">
        <w:rPr>
          <w:rFonts w:cs="Arial"/>
          <w:szCs w:val="22"/>
        </w:rPr>
        <w:t>RFQ No:</w:t>
      </w:r>
      <w:r w:rsidRPr="00221CCA">
        <w:rPr>
          <w:rFonts w:cs="Arial"/>
          <w:szCs w:val="22"/>
        </w:rPr>
        <w:tab/>
        <w:t>1220-040-202</w:t>
      </w:r>
      <w:r w:rsidR="00221CCA" w:rsidRPr="00221CCA">
        <w:rPr>
          <w:rFonts w:cs="Arial"/>
          <w:szCs w:val="22"/>
        </w:rPr>
        <w:t>5-046</w:t>
      </w:r>
    </w:p>
    <w:p w14:paraId="27B1A294" w14:textId="77777777" w:rsidR="00666B39" w:rsidRDefault="00666B39">
      <w:pPr>
        <w:tabs>
          <w:tab w:val="right" w:leader="underscore" w:pos="9350"/>
        </w:tabs>
        <w:rPr>
          <w:rFonts w:cs="Arial"/>
          <w:szCs w:val="22"/>
        </w:rPr>
      </w:pPr>
    </w:p>
    <w:p w14:paraId="27B1A295" w14:textId="77777777" w:rsidR="00666B39" w:rsidRDefault="009825D5">
      <w:pPr>
        <w:tabs>
          <w:tab w:val="left" w:pos="5049"/>
          <w:tab w:val="right" w:leader="underscore" w:pos="11160"/>
        </w:tabs>
        <w:ind w:right="10"/>
        <w:rPr>
          <w:rFonts w:cs="Arial"/>
          <w:b/>
          <w:bCs/>
          <w:szCs w:val="22"/>
        </w:rPr>
      </w:pPr>
      <w:r>
        <w:rPr>
          <w:rFonts w:cs="Arial"/>
          <w:b/>
          <w:bCs/>
          <w:szCs w:val="22"/>
        </w:rPr>
        <w:t>CONTRACTOR</w:t>
      </w:r>
    </w:p>
    <w:p w14:paraId="27B1A296" w14:textId="77777777" w:rsidR="00666B39" w:rsidRDefault="009825D5">
      <w:pPr>
        <w:tabs>
          <w:tab w:val="left" w:pos="5049"/>
          <w:tab w:val="right" w:leader="underscore" w:pos="11160"/>
        </w:tabs>
        <w:ind w:right="10"/>
        <w:rPr>
          <w:rFonts w:cs="Arial"/>
          <w:b/>
          <w:bCs/>
          <w:szCs w:val="22"/>
        </w:rPr>
      </w:pPr>
      <w:r>
        <w:rPr>
          <w:rFonts w:cs="Arial"/>
          <w:szCs w:val="22"/>
        </w:rPr>
        <w:tab/>
      </w:r>
    </w:p>
    <w:p w14:paraId="27B1A297" w14:textId="77777777" w:rsidR="00666B39" w:rsidRDefault="009825D5">
      <w:pPr>
        <w:tabs>
          <w:tab w:val="left" w:pos="720"/>
          <w:tab w:val="left" w:pos="1440"/>
          <w:tab w:val="left" w:pos="2760"/>
          <w:tab w:val="left" w:pos="9360"/>
        </w:tabs>
        <w:rPr>
          <w:rFonts w:cs="Arial"/>
          <w:b/>
          <w:bCs/>
          <w:sz w:val="20"/>
          <w:u w:val="single"/>
        </w:rPr>
      </w:pPr>
      <w:r>
        <w:rPr>
          <w:rFonts w:cs="Arial"/>
          <w:b/>
          <w:sz w:val="20"/>
        </w:rPr>
        <w:t xml:space="preserve">Legal Name: </w:t>
      </w:r>
      <w:r>
        <w:rPr>
          <w:rFonts w:cs="Arial"/>
          <w:b/>
          <w:sz w:val="20"/>
        </w:rPr>
        <w:tab/>
      </w:r>
      <w:r>
        <w:rPr>
          <w:rFonts w:cs="Arial"/>
          <w:b/>
          <w:sz w:val="20"/>
        </w:rPr>
        <w:tab/>
      </w:r>
      <w:r>
        <w:rPr>
          <w:rFonts w:cs="Arial"/>
          <w:b/>
          <w:sz w:val="20"/>
          <w:u w:val="single"/>
        </w:rPr>
        <w:tab/>
      </w:r>
    </w:p>
    <w:p w14:paraId="27B1A298" w14:textId="77777777" w:rsidR="00666B39" w:rsidRDefault="00666B39">
      <w:pPr>
        <w:tabs>
          <w:tab w:val="left" w:pos="720"/>
          <w:tab w:val="left" w:pos="1440"/>
          <w:tab w:val="left" w:pos="2760"/>
          <w:tab w:val="left" w:pos="9240"/>
        </w:tabs>
        <w:rPr>
          <w:rFonts w:cs="Arial"/>
          <w:b/>
          <w:bCs/>
          <w:sz w:val="20"/>
        </w:rPr>
      </w:pPr>
    </w:p>
    <w:p w14:paraId="27B1A299" w14:textId="77777777" w:rsidR="00666B39" w:rsidRDefault="009825D5">
      <w:pPr>
        <w:tabs>
          <w:tab w:val="left" w:pos="720"/>
          <w:tab w:val="left" w:pos="1440"/>
          <w:tab w:val="left" w:pos="2760"/>
          <w:tab w:val="left" w:pos="9360"/>
        </w:tabs>
        <w:rPr>
          <w:rFonts w:cs="Arial"/>
          <w:b/>
          <w:sz w:val="20"/>
          <w:u w:val="single"/>
        </w:rPr>
      </w:pPr>
      <w:r>
        <w:rPr>
          <w:rFonts w:cs="Arial"/>
          <w:b/>
          <w:sz w:val="20"/>
        </w:rPr>
        <w:t>Contact Person and Title:</w:t>
      </w:r>
      <w:r>
        <w:rPr>
          <w:rFonts w:cs="Arial"/>
          <w:b/>
          <w:sz w:val="20"/>
        </w:rPr>
        <w:tab/>
      </w:r>
      <w:r>
        <w:rPr>
          <w:rFonts w:cs="Arial"/>
          <w:b/>
          <w:bCs/>
          <w:sz w:val="20"/>
          <w:u w:val="single"/>
        </w:rPr>
        <w:tab/>
      </w:r>
    </w:p>
    <w:p w14:paraId="27B1A29A" w14:textId="77777777" w:rsidR="00666B39" w:rsidRDefault="00666B39">
      <w:pPr>
        <w:tabs>
          <w:tab w:val="left" w:pos="720"/>
          <w:tab w:val="left" w:pos="1440"/>
          <w:tab w:val="left" w:pos="2760"/>
          <w:tab w:val="left" w:pos="9240"/>
        </w:tabs>
        <w:rPr>
          <w:rFonts w:cs="Arial"/>
          <w:b/>
          <w:sz w:val="20"/>
        </w:rPr>
      </w:pPr>
    </w:p>
    <w:p w14:paraId="27B1A29B" w14:textId="77777777" w:rsidR="00666B39" w:rsidRDefault="009825D5">
      <w:pPr>
        <w:tabs>
          <w:tab w:val="left" w:pos="720"/>
          <w:tab w:val="left" w:pos="1440"/>
          <w:tab w:val="left" w:pos="2760"/>
          <w:tab w:val="left" w:pos="9360"/>
        </w:tabs>
        <w:rPr>
          <w:rFonts w:cs="Arial"/>
          <w:b/>
          <w:sz w:val="20"/>
        </w:rPr>
      </w:pPr>
      <w:r>
        <w:rPr>
          <w:rFonts w:cs="Arial"/>
          <w:b/>
          <w:sz w:val="20"/>
        </w:rPr>
        <w:t>Business Address:</w:t>
      </w:r>
      <w:r>
        <w:rPr>
          <w:rFonts w:cs="Arial"/>
          <w:b/>
          <w:sz w:val="20"/>
        </w:rPr>
        <w:tab/>
      </w:r>
      <w:r>
        <w:rPr>
          <w:rFonts w:cs="Arial"/>
          <w:b/>
          <w:bCs/>
          <w:sz w:val="20"/>
          <w:u w:val="single"/>
        </w:rPr>
        <w:tab/>
      </w:r>
    </w:p>
    <w:p w14:paraId="27B1A29C" w14:textId="77777777" w:rsidR="00666B39" w:rsidRDefault="00666B39">
      <w:pPr>
        <w:tabs>
          <w:tab w:val="left" w:pos="720"/>
          <w:tab w:val="left" w:pos="1440"/>
          <w:tab w:val="left" w:pos="2760"/>
          <w:tab w:val="left" w:pos="9240"/>
        </w:tabs>
        <w:rPr>
          <w:rFonts w:cs="Arial"/>
          <w:b/>
          <w:sz w:val="20"/>
        </w:rPr>
      </w:pPr>
    </w:p>
    <w:p w14:paraId="27B1A29D" w14:textId="77777777" w:rsidR="00666B39" w:rsidRDefault="009825D5">
      <w:pPr>
        <w:tabs>
          <w:tab w:val="left" w:pos="720"/>
          <w:tab w:val="left" w:pos="1440"/>
          <w:tab w:val="left" w:pos="2760"/>
          <w:tab w:val="left" w:pos="9360"/>
        </w:tabs>
        <w:rPr>
          <w:rFonts w:cs="Arial"/>
          <w:b/>
          <w:sz w:val="20"/>
          <w:u w:val="single"/>
        </w:rPr>
      </w:pPr>
      <w:r>
        <w:rPr>
          <w:rFonts w:cs="Arial"/>
          <w:b/>
          <w:sz w:val="20"/>
        </w:rPr>
        <w:t>Business Telephone:</w:t>
      </w:r>
      <w:r>
        <w:rPr>
          <w:rFonts w:cs="Arial"/>
          <w:b/>
          <w:sz w:val="20"/>
        </w:rPr>
        <w:tab/>
      </w:r>
      <w:r>
        <w:rPr>
          <w:rFonts w:cs="Arial"/>
          <w:b/>
          <w:bCs/>
          <w:sz w:val="20"/>
          <w:u w:val="single"/>
        </w:rPr>
        <w:tab/>
      </w:r>
    </w:p>
    <w:p w14:paraId="27B1A29E" w14:textId="77777777" w:rsidR="00666B39" w:rsidRDefault="00666B39">
      <w:pPr>
        <w:tabs>
          <w:tab w:val="left" w:pos="720"/>
          <w:tab w:val="left" w:pos="1440"/>
          <w:tab w:val="left" w:pos="2760"/>
          <w:tab w:val="left" w:pos="9240"/>
        </w:tabs>
        <w:rPr>
          <w:rFonts w:cs="Arial"/>
          <w:b/>
          <w:sz w:val="20"/>
        </w:rPr>
      </w:pPr>
    </w:p>
    <w:p w14:paraId="27B1A29F" w14:textId="77777777" w:rsidR="00666B39" w:rsidRDefault="009825D5">
      <w:pPr>
        <w:tabs>
          <w:tab w:val="left" w:pos="720"/>
          <w:tab w:val="left" w:pos="1440"/>
          <w:tab w:val="left" w:pos="2760"/>
          <w:tab w:val="left" w:pos="9360"/>
        </w:tabs>
        <w:rPr>
          <w:rFonts w:cs="Arial"/>
          <w:b/>
          <w:sz w:val="20"/>
          <w:u w:val="single"/>
        </w:rPr>
      </w:pPr>
      <w:r>
        <w:rPr>
          <w:rFonts w:cs="Arial"/>
          <w:b/>
          <w:sz w:val="20"/>
        </w:rPr>
        <w:t>Business Fax:</w:t>
      </w:r>
      <w:r>
        <w:rPr>
          <w:rFonts w:cs="Arial"/>
          <w:b/>
          <w:sz w:val="20"/>
        </w:rPr>
        <w:tab/>
      </w:r>
      <w:r>
        <w:rPr>
          <w:rFonts w:cs="Arial"/>
          <w:b/>
          <w:sz w:val="20"/>
        </w:rPr>
        <w:tab/>
      </w:r>
      <w:r>
        <w:rPr>
          <w:rFonts w:cs="Arial"/>
          <w:b/>
          <w:bCs/>
          <w:sz w:val="20"/>
          <w:u w:val="single"/>
        </w:rPr>
        <w:tab/>
      </w:r>
    </w:p>
    <w:p w14:paraId="27B1A2A0" w14:textId="77777777" w:rsidR="00666B39" w:rsidRDefault="00666B39">
      <w:pPr>
        <w:tabs>
          <w:tab w:val="left" w:pos="720"/>
          <w:tab w:val="left" w:pos="1440"/>
          <w:tab w:val="left" w:pos="2760"/>
          <w:tab w:val="left" w:pos="9240"/>
        </w:tabs>
        <w:rPr>
          <w:rFonts w:cs="Arial"/>
          <w:b/>
          <w:sz w:val="20"/>
        </w:rPr>
      </w:pPr>
    </w:p>
    <w:p w14:paraId="27B1A2A1" w14:textId="77777777" w:rsidR="00666B39" w:rsidRDefault="009825D5">
      <w:pPr>
        <w:tabs>
          <w:tab w:val="left" w:pos="720"/>
          <w:tab w:val="left" w:pos="1440"/>
          <w:tab w:val="left" w:pos="2760"/>
          <w:tab w:val="left" w:pos="9360"/>
        </w:tabs>
        <w:rPr>
          <w:rFonts w:cs="Arial"/>
          <w:b/>
          <w:sz w:val="20"/>
          <w:u w:val="single"/>
        </w:rPr>
      </w:pPr>
      <w:r>
        <w:rPr>
          <w:rFonts w:cs="Arial"/>
          <w:b/>
          <w:sz w:val="20"/>
        </w:rPr>
        <w:t>Business E-Mail Address:</w:t>
      </w:r>
      <w:r>
        <w:rPr>
          <w:rFonts w:cs="Arial"/>
          <w:b/>
          <w:sz w:val="20"/>
        </w:rPr>
        <w:tab/>
      </w:r>
      <w:r>
        <w:rPr>
          <w:rFonts w:cs="Arial"/>
          <w:b/>
          <w:sz w:val="20"/>
          <w:u w:val="single"/>
        </w:rPr>
        <w:tab/>
      </w:r>
    </w:p>
    <w:p w14:paraId="27B1A2A2" w14:textId="77777777" w:rsidR="00666B39" w:rsidRDefault="00666B39">
      <w:pPr>
        <w:tabs>
          <w:tab w:val="right" w:pos="4488"/>
          <w:tab w:val="left" w:pos="5049"/>
          <w:tab w:val="right" w:leader="underscore" w:pos="11520"/>
        </w:tabs>
        <w:ind w:right="-131"/>
        <w:rPr>
          <w:rFonts w:cs="Arial"/>
          <w:szCs w:val="22"/>
        </w:rPr>
      </w:pPr>
    </w:p>
    <w:p w14:paraId="27B1A2A3" w14:textId="77777777" w:rsidR="00666B39" w:rsidRDefault="009825D5">
      <w:pPr>
        <w:tabs>
          <w:tab w:val="right" w:pos="4488"/>
          <w:tab w:val="left" w:pos="5049"/>
          <w:tab w:val="right" w:leader="underscore" w:pos="11520"/>
        </w:tabs>
        <w:ind w:right="-131"/>
        <w:rPr>
          <w:rFonts w:cs="Arial"/>
          <w:b/>
          <w:bCs/>
          <w:szCs w:val="22"/>
        </w:rPr>
      </w:pPr>
      <w:r>
        <w:rPr>
          <w:rFonts w:cs="Arial"/>
          <w:b/>
          <w:bCs/>
          <w:szCs w:val="22"/>
        </w:rPr>
        <w:t>CITY OF SURREY</w:t>
      </w:r>
    </w:p>
    <w:p w14:paraId="27B1A2A4" w14:textId="77777777" w:rsidR="00666B39" w:rsidRDefault="00666B39">
      <w:pPr>
        <w:tabs>
          <w:tab w:val="right" w:pos="4488"/>
          <w:tab w:val="left" w:pos="5049"/>
          <w:tab w:val="right" w:leader="underscore" w:pos="11520"/>
        </w:tabs>
        <w:ind w:right="-131"/>
        <w:rPr>
          <w:rFonts w:cs="Arial"/>
          <w:b/>
          <w:bCs/>
          <w:szCs w:val="22"/>
        </w:rPr>
      </w:pPr>
    </w:p>
    <w:p w14:paraId="27B1A2A5" w14:textId="77777777" w:rsidR="00666B39" w:rsidRPr="00832642" w:rsidRDefault="009825D5">
      <w:pPr>
        <w:rPr>
          <w:rFonts w:cs="Arial"/>
          <w:szCs w:val="22"/>
        </w:rPr>
      </w:pPr>
      <w:r w:rsidRPr="00832642">
        <w:rPr>
          <w:rFonts w:cs="Arial"/>
          <w:szCs w:val="22"/>
        </w:rPr>
        <w:t>City Representative:</w:t>
      </w:r>
      <w:r w:rsidRPr="00832642">
        <w:rPr>
          <w:rFonts w:cs="Arial"/>
          <w:szCs w:val="22"/>
        </w:rPr>
        <w:tab/>
        <w:t>Sunny Kaila, Manager, Procurement Services</w:t>
      </w:r>
    </w:p>
    <w:p w14:paraId="27B1A2A6" w14:textId="77777777" w:rsidR="00666B39" w:rsidRDefault="00666B39">
      <w:pPr>
        <w:ind w:left="709" w:hanging="709"/>
        <w:rPr>
          <w:rFonts w:cs="Arial"/>
          <w:szCs w:val="22"/>
        </w:rPr>
      </w:pPr>
    </w:p>
    <w:p w14:paraId="27B1A2A7" w14:textId="77777777" w:rsidR="00666B39" w:rsidRDefault="009825D5">
      <w:pPr>
        <w:ind w:left="709" w:hanging="709"/>
        <w:rPr>
          <w:rFonts w:cs="Arial"/>
          <w:szCs w:val="22"/>
        </w:rPr>
      </w:pPr>
      <w:r>
        <w:rPr>
          <w:rFonts w:cs="Arial"/>
          <w:szCs w:val="22"/>
        </w:rPr>
        <w:t>E-mail for PDF Files:</w:t>
      </w:r>
      <w:r>
        <w:rPr>
          <w:rFonts w:cs="Arial"/>
          <w:szCs w:val="22"/>
        </w:rPr>
        <w:tab/>
      </w:r>
      <w:hyperlink r:id="rId13" w:history="1">
        <w:r>
          <w:rPr>
            <w:rStyle w:val="Hyperlink"/>
            <w:rFonts w:cs="Arial"/>
            <w:szCs w:val="22"/>
            <w:lang w:val="en-GB"/>
          </w:rPr>
          <w:t>purchasing@surrey.ca</w:t>
        </w:r>
      </w:hyperlink>
    </w:p>
    <w:p w14:paraId="27B1A2A8" w14:textId="77777777" w:rsidR="00666B39" w:rsidRDefault="00666B39">
      <w:pPr>
        <w:tabs>
          <w:tab w:val="left" w:pos="720"/>
          <w:tab w:val="left" w:pos="1440"/>
          <w:tab w:val="left" w:pos="2160"/>
        </w:tabs>
        <w:ind w:left="2160" w:hanging="2160"/>
        <w:rPr>
          <w:rFonts w:cs="Arial"/>
          <w:szCs w:val="22"/>
        </w:rPr>
      </w:pPr>
    </w:p>
    <w:p w14:paraId="27B1A2A9" w14:textId="77777777" w:rsidR="00666B39" w:rsidRDefault="009825D5">
      <w:pPr>
        <w:rPr>
          <w:rFonts w:cs="Arial"/>
          <w:szCs w:val="22"/>
        </w:rPr>
      </w:pPr>
      <w:r>
        <w:rPr>
          <w:rFonts w:cs="Arial"/>
          <w:bCs/>
          <w:szCs w:val="22"/>
        </w:rPr>
        <w:t>1.</w:t>
      </w:r>
      <w:r>
        <w:rPr>
          <w:rFonts w:cs="Arial"/>
          <w:b/>
          <w:bCs/>
          <w:szCs w:val="22"/>
        </w:rPr>
        <w:tab/>
      </w:r>
      <w:r>
        <w:rPr>
          <w:rFonts w:cs="Arial"/>
          <w:szCs w:val="22"/>
        </w:rPr>
        <w:t>If this Quotation is accepted by the City, a contract will be created as described in:</w:t>
      </w:r>
    </w:p>
    <w:p w14:paraId="27B1A2AA" w14:textId="77777777" w:rsidR="00666B39" w:rsidRDefault="009825D5">
      <w:pPr>
        <w:ind w:left="720"/>
        <w:rPr>
          <w:rFonts w:cs="Arial"/>
          <w:szCs w:val="22"/>
        </w:rPr>
      </w:pPr>
      <w:r>
        <w:rPr>
          <w:rFonts w:cs="Arial"/>
          <w:szCs w:val="22"/>
        </w:rPr>
        <w:t>(a)</w:t>
      </w:r>
      <w:r>
        <w:rPr>
          <w:rFonts w:cs="Arial"/>
          <w:szCs w:val="22"/>
        </w:rPr>
        <w:tab/>
        <w:t>the Agreement;</w:t>
      </w:r>
    </w:p>
    <w:p w14:paraId="27B1A2AB" w14:textId="77777777" w:rsidR="00666B39" w:rsidRDefault="009825D5">
      <w:pPr>
        <w:ind w:left="720"/>
        <w:rPr>
          <w:rFonts w:cs="Arial"/>
          <w:szCs w:val="22"/>
        </w:rPr>
      </w:pPr>
      <w:r>
        <w:rPr>
          <w:rFonts w:cs="Arial"/>
          <w:szCs w:val="22"/>
        </w:rPr>
        <w:t>(b)</w:t>
      </w:r>
      <w:r>
        <w:rPr>
          <w:rFonts w:cs="Arial"/>
          <w:szCs w:val="22"/>
        </w:rPr>
        <w:tab/>
        <w:t>the RFQ; and</w:t>
      </w:r>
    </w:p>
    <w:p w14:paraId="27B1A2AC" w14:textId="77777777" w:rsidR="00666B39" w:rsidRDefault="009825D5">
      <w:pPr>
        <w:ind w:left="720"/>
        <w:rPr>
          <w:rFonts w:cs="Arial"/>
          <w:szCs w:val="22"/>
        </w:rPr>
      </w:pPr>
      <w:r>
        <w:rPr>
          <w:rFonts w:cs="Arial"/>
          <w:szCs w:val="22"/>
        </w:rPr>
        <w:t>(c)</w:t>
      </w:r>
      <w:r>
        <w:rPr>
          <w:rFonts w:cs="Arial"/>
          <w:szCs w:val="22"/>
        </w:rPr>
        <w:tab/>
        <w:t>other terms, if any, that are agreed to by the parties in writing.</w:t>
      </w:r>
    </w:p>
    <w:p w14:paraId="27B1A2AD" w14:textId="77777777" w:rsidR="00666B39" w:rsidRDefault="00666B39">
      <w:pPr>
        <w:tabs>
          <w:tab w:val="left" w:pos="450"/>
        </w:tabs>
        <w:ind w:left="360"/>
        <w:rPr>
          <w:rFonts w:cs="Arial"/>
          <w:szCs w:val="22"/>
        </w:rPr>
      </w:pPr>
    </w:p>
    <w:p w14:paraId="27B1A2AE" w14:textId="77777777" w:rsidR="00666B39" w:rsidRDefault="009825D5">
      <w:pPr>
        <w:ind w:left="720" w:hanging="720"/>
        <w:rPr>
          <w:rFonts w:cs="Arial"/>
          <w:szCs w:val="22"/>
        </w:rPr>
      </w:pPr>
      <w:r>
        <w:rPr>
          <w:rFonts w:cs="Arial"/>
          <w:bCs/>
          <w:szCs w:val="22"/>
        </w:rPr>
        <w:t>2.</w:t>
      </w:r>
      <w:r>
        <w:rPr>
          <w:rFonts w:cs="Arial"/>
          <w:b/>
          <w:bCs/>
          <w:szCs w:val="22"/>
        </w:rPr>
        <w:tab/>
      </w:r>
      <w:r>
        <w:rPr>
          <w:rFonts w:cs="Arial"/>
          <w:szCs w:val="22"/>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27B1A2AF" w14:textId="77777777" w:rsidR="00666B39" w:rsidRDefault="00666B39">
      <w:pPr>
        <w:ind w:left="720" w:hanging="720"/>
        <w:rPr>
          <w:rFonts w:cs="Arial"/>
          <w:b/>
          <w:bCs/>
          <w:szCs w:val="22"/>
        </w:rPr>
      </w:pPr>
    </w:p>
    <w:p w14:paraId="27B1A2B0" w14:textId="77777777" w:rsidR="00666B39" w:rsidRDefault="009825D5">
      <w:pPr>
        <w:overflowPunct/>
        <w:autoSpaceDE/>
        <w:autoSpaceDN/>
        <w:adjustRightInd/>
        <w:ind w:left="709" w:hanging="709"/>
        <w:textAlignment w:val="auto"/>
        <w:rPr>
          <w:rFonts w:cs="Arial"/>
          <w:szCs w:val="22"/>
        </w:rPr>
      </w:pPr>
      <w:r>
        <w:rPr>
          <w:rFonts w:cs="Arial"/>
          <w:szCs w:val="22"/>
        </w:rPr>
        <w:t>3.</w:t>
      </w:r>
      <w:r>
        <w:rPr>
          <w:rFonts w:cs="Arial"/>
          <w:szCs w:val="22"/>
        </w:rPr>
        <w:tab/>
        <w:t>I/We have reviewed the RFQ Attachment 1 – Agreement – Goods and Services.  If requested by the City, I/we would be prepared to enter into that Agreement, amended by the following departures (list, if any):</w:t>
      </w:r>
    </w:p>
    <w:p w14:paraId="27B1A2B1" w14:textId="77777777" w:rsidR="00666B39" w:rsidRDefault="00666B39">
      <w:pPr>
        <w:keepNext/>
        <w:keepLines/>
        <w:rPr>
          <w:rFonts w:cs="Arial"/>
          <w:szCs w:val="22"/>
        </w:rPr>
      </w:pPr>
    </w:p>
    <w:p w14:paraId="27B1A2B2" w14:textId="77777777" w:rsidR="00666B39" w:rsidRDefault="009825D5">
      <w:pPr>
        <w:keepNext/>
        <w:keepLines/>
        <w:ind w:firstLine="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w:t>
      </w:r>
    </w:p>
    <w:p w14:paraId="27B1A2B3" w14:textId="77777777" w:rsidR="00666B39" w:rsidRDefault="00666B39">
      <w:pPr>
        <w:keepNext/>
        <w:keepLines/>
        <w:rPr>
          <w:rFonts w:cs="Arial"/>
          <w:b/>
          <w:bCs/>
          <w:szCs w:val="22"/>
        </w:rPr>
      </w:pPr>
    </w:p>
    <w:p w14:paraId="27B1A2B4"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5" w14:textId="77777777" w:rsidR="00666B39" w:rsidRDefault="00666B39">
      <w:pPr>
        <w:keepNext/>
        <w:keepLines/>
        <w:rPr>
          <w:rFonts w:cs="Arial"/>
          <w:b/>
          <w:bCs/>
          <w:szCs w:val="22"/>
          <w:u w:val="single"/>
        </w:rPr>
      </w:pPr>
    </w:p>
    <w:p w14:paraId="27B1A2B6"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7" w14:textId="77777777" w:rsidR="00666B39" w:rsidRDefault="00666B39">
      <w:pPr>
        <w:rPr>
          <w:rFonts w:cs="Arial"/>
          <w:b/>
          <w:bCs/>
          <w:szCs w:val="22"/>
          <w:u w:val="single"/>
        </w:rPr>
      </w:pPr>
    </w:p>
    <w:p w14:paraId="27B1A2B8" w14:textId="77777777" w:rsidR="00666B39" w:rsidRDefault="009825D5">
      <w:pPr>
        <w:keepNext/>
        <w:rPr>
          <w:rFonts w:cs="Arial"/>
          <w:b/>
          <w:bCs/>
          <w:szCs w:val="22"/>
          <w:u w:val="single"/>
        </w:rPr>
      </w:pPr>
      <w:r>
        <w:rPr>
          <w:rFonts w:cs="Arial"/>
          <w:szCs w:val="22"/>
        </w:rPr>
        <w:lastRenderedPageBreak/>
        <w:tab/>
      </w:r>
      <w:r>
        <w:rPr>
          <w:rFonts w:cs="Arial"/>
          <w:b/>
          <w:bCs/>
          <w:szCs w:val="22"/>
          <w:u w:val="single"/>
        </w:rPr>
        <w:t>Please State Reason for the Departure(s):</w:t>
      </w:r>
    </w:p>
    <w:p w14:paraId="27B1A2B9" w14:textId="77777777" w:rsidR="00666B39" w:rsidRDefault="00666B39">
      <w:pPr>
        <w:keepNext/>
        <w:rPr>
          <w:rFonts w:cs="Arial"/>
          <w:b/>
          <w:bCs/>
          <w:szCs w:val="22"/>
          <w:u w:val="single"/>
        </w:rPr>
      </w:pPr>
    </w:p>
    <w:p w14:paraId="27B1A2BA" w14:textId="77777777" w:rsidR="00666B39" w:rsidRDefault="009825D5">
      <w:pPr>
        <w:keepNext/>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B" w14:textId="77777777" w:rsidR="00666B39" w:rsidRDefault="00666B39">
      <w:pPr>
        <w:keepNext/>
        <w:keepLines/>
        <w:rPr>
          <w:rFonts w:cs="Arial"/>
          <w:b/>
          <w:bCs/>
          <w:szCs w:val="22"/>
          <w:u w:val="single"/>
        </w:rPr>
      </w:pPr>
    </w:p>
    <w:p w14:paraId="27B1A2BC"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D" w14:textId="77777777" w:rsidR="00666B39" w:rsidRDefault="00666B39">
      <w:pPr>
        <w:ind w:left="720" w:hanging="720"/>
        <w:rPr>
          <w:rFonts w:cs="Arial"/>
          <w:bCs/>
          <w:szCs w:val="22"/>
        </w:rPr>
      </w:pPr>
    </w:p>
    <w:p w14:paraId="27B1A2BE" w14:textId="77777777" w:rsidR="00666B39" w:rsidRDefault="009825D5">
      <w:pPr>
        <w:ind w:left="720" w:hanging="720"/>
        <w:rPr>
          <w:rFonts w:cs="Arial"/>
          <w:szCs w:val="22"/>
        </w:rPr>
      </w:pPr>
      <w:r>
        <w:rPr>
          <w:rFonts w:cs="Arial"/>
          <w:bCs/>
          <w:szCs w:val="22"/>
        </w:rPr>
        <w:t>4.</w:t>
      </w:r>
      <w:r>
        <w:rPr>
          <w:rFonts w:cs="Arial"/>
          <w:szCs w:val="22"/>
        </w:rPr>
        <w:tab/>
        <w:t xml:space="preserve">The City requires that the successful Contractor have the following in place </w:t>
      </w:r>
      <w:r>
        <w:rPr>
          <w:rFonts w:cs="Arial"/>
          <w:b/>
          <w:bCs/>
          <w:szCs w:val="22"/>
        </w:rPr>
        <w:t>before providing the Goods and Services</w:t>
      </w:r>
      <w:r>
        <w:rPr>
          <w:rFonts w:cs="Arial"/>
          <w:szCs w:val="22"/>
        </w:rPr>
        <w:t>:</w:t>
      </w:r>
    </w:p>
    <w:p w14:paraId="27B1A2BF" w14:textId="77777777" w:rsidR="00666B39" w:rsidRDefault="009825D5" w:rsidP="007D1797">
      <w:pPr>
        <w:numPr>
          <w:ilvl w:val="0"/>
          <w:numId w:val="3"/>
        </w:numPr>
        <w:rPr>
          <w:rFonts w:cs="Arial"/>
          <w:szCs w:val="22"/>
        </w:rPr>
      </w:pP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27B1A2C0" w14:textId="77777777" w:rsidR="00666B39" w:rsidRDefault="009825D5">
      <w:pPr>
        <w:ind w:left="1440"/>
        <w:rPr>
          <w:rFonts w:cs="Arial"/>
          <w:szCs w:val="22"/>
        </w:rPr>
      </w:pPr>
      <w:r>
        <w:rPr>
          <w:rFonts w:cs="Arial"/>
          <w:szCs w:val="22"/>
        </w:rPr>
        <w:t>Workers' Compensation Registration Number ___________________________;</w:t>
      </w:r>
    </w:p>
    <w:p w14:paraId="27B1A2C1" w14:textId="77777777" w:rsidR="00666B39" w:rsidRDefault="009825D5" w:rsidP="007D1797">
      <w:pPr>
        <w:numPr>
          <w:ilvl w:val="0"/>
          <w:numId w:val="3"/>
        </w:numPr>
        <w:rPr>
          <w:rFonts w:cs="Arial"/>
          <w:szCs w:val="22"/>
        </w:rPr>
      </w:pPr>
      <w:r>
        <w:rPr>
          <w:rFonts w:cs="Arial"/>
          <w:szCs w:val="22"/>
          <w:u w:val="single"/>
        </w:rPr>
        <w:t xml:space="preserve">Prime Contractor </w:t>
      </w:r>
      <w:r>
        <w:rPr>
          <w:rFonts w:cs="Arial"/>
          <w:szCs w:val="22"/>
        </w:rPr>
        <w:t xml:space="preserve">qualified coordinator is Name:  _______________ </w:t>
      </w:r>
    </w:p>
    <w:p w14:paraId="27B1A2C2" w14:textId="77777777" w:rsidR="00666B39" w:rsidRDefault="009825D5">
      <w:pPr>
        <w:ind w:left="1440"/>
        <w:rPr>
          <w:rFonts w:cs="Arial"/>
          <w:szCs w:val="22"/>
        </w:rPr>
      </w:pPr>
      <w:r>
        <w:rPr>
          <w:rFonts w:cs="Arial"/>
          <w:szCs w:val="22"/>
        </w:rPr>
        <w:t>and Contact Number:  _________________________;</w:t>
      </w:r>
    </w:p>
    <w:p w14:paraId="27B1A2C3" w14:textId="77777777" w:rsidR="00666B39" w:rsidRDefault="009825D5" w:rsidP="007D1797">
      <w:pPr>
        <w:numPr>
          <w:ilvl w:val="0"/>
          <w:numId w:val="3"/>
        </w:numPr>
        <w:rPr>
          <w:rFonts w:cs="Arial"/>
          <w:szCs w:val="22"/>
        </w:rPr>
      </w:pP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Cs w:val="22"/>
            <w:lang w:val="en"/>
          </w:rPr>
          <w:t>Standard Certificate of Insurance</w:t>
        </w:r>
      </w:hyperlink>
      <w:r>
        <w:rPr>
          <w:rFonts w:cs="Arial"/>
          <w:szCs w:val="22"/>
        </w:rPr>
        <w:t>;</w:t>
      </w:r>
    </w:p>
    <w:p w14:paraId="27B1A2C4" w14:textId="77777777" w:rsidR="00666B39" w:rsidRDefault="009825D5">
      <w:pPr>
        <w:ind w:left="1418" w:hanging="709"/>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Number ________________;</w:t>
      </w:r>
    </w:p>
    <w:p w14:paraId="27B1A2C5" w14:textId="77777777" w:rsidR="00666B39" w:rsidRDefault="009825D5">
      <w:pPr>
        <w:ind w:left="1440" w:hanging="720"/>
        <w:rPr>
          <w:rFonts w:cs="Arial"/>
          <w:szCs w:val="22"/>
        </w:rPr>
      </w:pPr>
      <w:r>
        <w:rPr>
          <w:rFonts w:cs="Arial"/>
          <w:szCs w:val="22"/>
        </w:rPr>
        <w:t>(e)</w:t>
      </w:r>
      <w:r>
        <w:rPr>
          <w:rFonts w:cs="Arial"/>
          <w:szCs w:val="22"/>
        </w:rPr>
        <w:tab/>
        <w:t xml:space="preserve">If the Contractor’s Goods and Services are subject to GST, the Contractor’s </w:t>
      </w:r>
      <w:r>
        <w:rPr>
          <w:rFonts w:cs="Arial"/>
          <w:szCs w:val="22"/>
          <w:u w:val="single"/>
        </w:rPr>
        <w:t>GST Number</w:t>
      </w:r>
      <w:r>
        <w:rPr>
          <w:rFonts w:cs="Arial"/>
          <w:szCs w:val="22"/>
        </w:rPr>
        <w:t xml:space="preserve"> is _____________________________________; and</w:t>
      </w:r>
    </w:p>
    <w:p w14:paraId="27B1A2C6" w14:textId="77777777" w:rsidR="00666B39" w:rsidRDefault="009825D5">
      <w:pPr>
        <w:tabs>
          <w:tab w:val="left" w:pos="720"/>
          <w:tab w:val="left" w:pos="1440"/>
          <w:tab w:val="left" w:pos="2160"/>
        </w:tabs>
        <w:ind w:left="1440" w:hanging="720"/>
        <w:rPr>
          <w:rFonts w:cs="Arial"/>
          <w:szCs w:val="22"/>
        </w:rPr>
      </w:pPr>
      <w:r>
        <w:rPr>
          <w:rFonts w:cs="Arial"/>
          <w:szCs w:val="22"/>
        </w:rPr>
        <w:t>(f)</w:t>
      </w:r>
      <w:r>
        <w:rPr>
          <w:rFonts w:cs="Arial"/>
          <w:szCs w:val="22"/>
        </w:rPr>
        <w:tab/>
        <w:t xml:space="preserve">If the Contractor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27B1A2C7" w14:textId="77777777" w:rsidR="00666B39" w:rsidRDefault="00666B39">
      <w:pPr>
        <w:ind w:left="720"/>
        <w:rPr>
          <w:rFonts w:cs="Arial"/>
          <w:szCs w:val="22"/>
        </w:rPr>
      </w:pPr>
    </w:p>
    <w:p w14:paraId="27B1A2C8" w14:textId="77777777" w:rsidR="00666B39" w:rsidRDefault="009825D5">
      <w:pPr>
        <w:ind w:left="720"/>
        <w:rPr>
          <w:rFonts w:cs="Arial"/>
          <w:szCs w:val="22"/>
        </w:rPr>
      </w:pPr>
      <w:r>
        <w:rPr>
          <w:rFonts w:cs="Arial"/>
          <w:szCs w:val="22"/>
        </w:rPr>
        <w:t xml:space="preserve">As of the date of this Quotation, we advise that we have the ability to meet all of the above requirements </w:t>
      </w:r>
      <w:r>
        <w:rPr>
          <w:rFonts w:cs="Arial"/>
          <w:b/>
          <w:bCs/>
          <w:szCs w:val="22"/>
        </w:rPr>
        <w:t xml:space="preserve">except as follows </w:t>
      </w:r>
      <w:r>
        <w:rPr>
          <w:rFonts w:cs="Arial"/>
          <w:szCs w:val="22"/>
        </w:rPr>
        <w:t>(list, if any):</w:t>
      </w:r>
    </w:p>
    <w:p w14:paraId="27B1A2C9" w14:textId="77777777" w:rsidR="00666B39" w:rsidRDefault="00666B39">
      <w:pPr>
        <w:ind w:firstLine="720"/>
        <w:rPr>
          <w:rFonts w:cs="Arial"/>
          <w:szCs w:val="22"/>
        </w:rPr>
      </w:pPr>
    </w:p>
    <w:p w14:paraId="27B1A2CA" w14:textId="77777777" w:rsidR="00666B39" w:rsidRDefault="009825D5">
      <w:pPr>
        <w:ind w:firstLine="720"/>
        <w:rPr>
          <w:rFonts w:cs="Arial"/>
          <w:szCs w:val="22"/>
        </w:rPr>
      </w:pPr>
      <w:r>
        <w:rPr>
          <w:rFonts w:cs="Arial"/>
          <w:b/>
          <w:bCs/>
          <w:szCs w:val="22"/>
        </w:rPr>
        <w:t>Requested Departure(s):</w:t>
      </w:r>
    </w:p>
    <w:p w14:paraId="27B1A2CB" w14:textId="77777777" w:rsidR="00666B39" w:rsidRDefault="00666B39">
      <w:pPr>
        <w:tabs>
          <w:tab w:val="left" w:pos="748"/>
          <w:tab w:val="left" w:pos="9537"/>
        </w:tabs>
        <w:rPr>
          <w:rFonts w:cs="Arial"/>
          <w:b/>
          <w:bCs/>
          <w:szCs w:val="22"/>
        </w:rPr>
      </w:pPr>
    </w:p>
    <w:p w14:paraId="27B1A2CC"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CD" w14:textId="77777777" w:rsidR="00666B39" w:rsidRDefault="00666B39">
      <w:pPr>
        <w:tabs>
          <w:tab w:val="left" w:pos="9356"/>
        </w:tabs>
        <w:rPr>
          <w:rFonts w:cs="Arial"/>
          <w:b/>
          <w:bCs/>
          <w:szCs w:val="22"/>
          <w:u w:val="single"/>
        </w:rPr>
      </w:pPr>
    </w:p>
    <w:p w14:paraId="27B1A2CE"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CF" w14:textId="77777777" w:rsidR="00666B39" w:rsidRDefault="00666B39">
      <w:pPr>
        <w:tabs>
          <w:tab w:val="left" w:pos="748"/>
        </w:tabs>
        <w:ind w:left="748" w:hanging="748"/>
        <w:rPr>
          <w:rFonts w:cs="Arial"/>
          <w:bCs/>
          <w:szCs w:val="22"/>
        </w:rPr>
      </w:pPr>
    </w:p>
    <w:p w14:paraId="27B1A2D0"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D1" w14:textId="77777777" w:rsidR="00666B39" w:rsidRDefault="00666B39">
      <w:pPr>
        <w:rPr>
          <w:rFonts w:cs="Arial"/>
          <w:b/>
          <w:bCs/>
          <w:szCs w:val="22"/>
          <w:u w:val="single"/>
        </w:rPr>
      </w:pPr>
    </w:p>
    <w:p w14:paraId="27B1A2D2"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3" w14:textId="77777777" w:rsidR="00666B39" w:rsidRDefault="00666B39">
      <w:pPr>
        <w:keepNext/>
        <w:keepLines/>
        <w:rPr>
          <w:rFonts w:cs="Arial"/>
          <w:b/>
          <w:bCs/>
          <w:szCs w:val="22"/>
          <w:u w:val="single"/>
        </w:rPr>
      </w:pPr>
    </w:p>
    <w:p w14:paraId="27B1A2D4"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5" w14:textId="77777777" w:rsidR="00666B39" w:rsidRDefault="00666B39">
      <w:pPr>
        <w:tabs>
          <w:tab w:val="left" w:pos="748"/>
        </w:tabs>
        <w:ind w:left="748" w:hanging="748"/>
        <w:rPr>
          <w:rFonts w:cs="Arial"/>
          <w:bCs/>
          <w:szCs w:val="22"/>
        </w:rPr>
      </w:pPr>
    </w:p>
    <w:p w14:paraId="27B1A2D6" w14:textId="77777777" w:rsidR="00666B39" w:rsidRDefault="009825D5">
      <w:pPr>
        <w:keepNext/>
        <w:keepLines/>
        <w:tabs>
          <w:tab w:val="left" w:pos="748"/>
        </w:tabs>
        <w:ind w:left="748" w:hanging="748"/>
        <w:rPr>
          <w:rFonts w:cs="Arial"/>
          <w:szCs w:val="22"/>
        </w:rPr>
      </w:pPr>
      <w:r>
        <w:rPr>
          <w:rFonts w:cs="Arial"/>
          <w:bCs/>
          <w:szCs w:val="22"/>
        </w:rPr>
        <w:t>5.</w:t>
      </w:r>
      <w:r>
        <w:rPr>
          <w:rFonts w:cs="Arial"/>
          <w:b/>
          <w:bCs/>
          <w:szCs w:val="22"/>
        </w:rPr>
        <w:tab/>
      </w:r>
      <w:r>
        <w:rPr>
          <w:rFonts w:cs="Arial"/>
          <w:szCs w:val="22"/>
        </w:rPr>
        <w:t>The Contractor acknowledges that the departures it has requested in Sections 3 and 4 of this Quotation will not form part of the Agreement unless and until the City agrees to them in writing by initialing or otherwise specifically consenting in writing to be bound by any of them.</w:t>
      </w:r>
    </w:p>
    <w:p w14:paraId="27B1A2D7" w14:textId="77777777" w:rsidR="00666B39" w:rsidRDefault="00666B39">
      <w:pPr>
        <w:ind w:left="561" w:hanging="561"/>
        <w:rPr>
          <w:rFonts w:cs="Arial"/>
          <w:b/>
          <w:bCs/>
          <w:szCs w:val="22"/>
        </w:rPr>
      </w:pPr>
    </w:p>
    <w:p w14:paraId="27B1A2D8" w14:textId="77777777" w:rsidR="00666B39" w:rsidRDefault="009825D5">
      <w:pPr>
        <w:ind w:left="561" w:hanging="561"/>
        <w:rPr>
          <w:rFonts w:cs="Arial"/>
          <w:b/>
          <w:bCs/>
          <w:szCs w:val="22"/>
          <w:u w:val="single"/>
        </w:rPr>
      </w:pPr>
      <w:r>
        <w:rPr>
          <w:rFonts w:cs="Arial"/>
          <w:b/>
          <w:bCs/>
          <w:szCs w:val="22"/>
          <w:u w:val="single"/>
        </w:rPr>
        <w:t>Changes and Additions to Specifications:</w:t>
      </w:r>
    </w:p>
    <w:p w14:paraId="27B1A2D9" w14:textId="77777777" w:rsidR="00666B39" w:rsidRDefault="00666B39">
      <w:pPr>
        <w:ind w:left="561" w:hanging="561"/>
        <w:rPr>
          <w:rFonts w:cs="Arial"/>
          <w:b/>
          <w:bCs/>
          <w:szCs w:val="22"/>
        </w:rPr>
      </w:pPr>
    </w:p>
    <w:p w14:paraId="27B1A2DA" w14:textId="77777777" w:rsidR="00666B39" w:rsidRDefault="009825D5">
      <w:pPr>
        <w:tabs>
          <w:tab w:val="left" w:pos="180"/>
        </w:tabs>
        <w:ind w:left="720" w:hanging="720"/>
        <w:rPr>
          <w:rFonts w:cs="Arial"/>
          <w:szCs w:val="22"/>
        </w:rPr>
      </w:pPr>
      <w:r>
        <w:rPr>
          <w:rFonts w:cs="Arial"/>
          <w:szCs w:val="22"/>
        </w:rPr>
        <w:t>6.</w:t>
      </w:r>
      <w:r>
        <w:rPr>
          <w:rFonts w:cs="Arial"/>
          <w:szCs w:val="22"/>
        </w:rPr>
        <w:tab/>
        <w:t>In addition to the warranties provided in the Agreement, this Quotation includes the following warranties:</w:t>
      </w:r>
    </w:p>
    <w:p w14:paraId="27B1A2DB"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DC" w14:textId="77777777" w:rsidR="00666B39" w:rsidRDefault="00666B39">
      <w:pPr>
        <w:tabs>
          <w:tab w:val="left" w:pos="9356"/>
        </w:tabs>
        <w:rPr>
          <w:rFonts w:cs="Arial"/>
          <w:b/>
          <w:bCs/>
          <w:szCs w:val="22"/>
          <w:u w:val="single"/>
        </w:rPr>
      </w:pPr>
    </w:p>
    <w:p w14:paraId="27B1A2DD"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DF" w14:textId="77777777" w:rsidR="00666B39" w:rsidRDefault="009825D5">
      <w:pPr>
        <w:overflowPunct/>
        <w:ind w:left="851" w:hanging="851"/>
        <w:textAlignment w:val="auto"/>
        <w:rPr>
          <w:rFonts w:cs="Arial"/>
          <w:szCs w:val="22"/>
        </w:rPr>
      </w:pPr>
      <w:r>
        <w:rPr>
          <w:rFonts w:cs="Arial"/>
          <w:szCs w:val="22"/>
        </w:rPr>
        <w:lastRenderedPageBreak/>
        <w:t>7.</w:t>
      </w:r>
      <w:r>
        <w:rPr>
          <w:rFonts w:cs="Arial"/>
          <w:szCs w:val="22"/>
        </w:rPr>
        <w:tab/>
      </w:r>
      <w:r>
        <w:rPr>
          <w:rFonts w:cs="Arial"/>
          <w:szCs w:val="22"/>
          <w:lang w:val="en-CA" w:eastAsia="en-CA"/>
        </w:rPr>
        <w:t>I/We have reviewed the RFQ Attachment 1, Schedule A – Specifications of Goods and Scope of Services. If requested by the City, I/we would be prepared to meet those requirements, amended by the following departures and additions (list, if any):</w:t>
      </w:r>
    </w:p>
    <w:p w14:paraId="27B1A2E0" w14:textId="77777777" w:rsidR="00666B39" w:rsidRDefault="00666B39">
      <w:pPr>
        <w:ind w:left="851" w:hanging="851"/>
        <w:rPr>
          <w:rFonts w:cs="Arial"/>
          <w:szCs w:val="22"/>
        </w:rPr>
      </w:pPr>
    </w:p>
    <w:p w14:paraId="27B1A2E1" w14:textId="77777777" w:rsidR="00666B39" w:rsidRDefault="009825D5">
      <w:pPr>
        <w:ind w:left="720" w:hanging="720"/>
        <w:rPr>
          <w:rFonts w:cs="Arial"/>
          <w:szCs w:val="22"/>
        </w:rPr>
      </w:pPr>
      <w:r>
        <w:rPr>
          <w:rFonts w:cs="Arial"/>
          <w:szCs w:val="22"/>
        </w:rPr>
        <w:tab/>
      </w:r>
      <w:r>
        <w:rPr>
          <w:rFonts w:cs="Arial"/>
          <w:b/>
          <w:szCs w:val="22"/>
        </w:rPr>
        <w:t xml:space="preserve">Requested Departure(s) </w:t>
      </w:r>
    </w:p>
    <w:p w14:paraId="27B1A2E2" w14:textId="77777777" w:rsidR="00666B39" w:rsidRPr="00C71F3C" w:rsidRDefault="00666B39" w:rsidP="00C71F3C"/>
    <w:p w14:paraId="27B1A2E3"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E4" w14:textId="77777777" w:rsidR="00666B39" w:rsidRDefault="00666B39">
      <w:pPr>
        <w:tabs>
          <w:tab w:val="left" w:pos="9356"/>
        </w:tabs>
        <w:rPr>
          <w:rFonts w:cs="Arial"/>
          <w:b/>
          <w:bCs/>
          <w:szCs w:val="22"/>
          <w:u w:val="single"/>
        </w:rPr>
      </w:pPr>
    </w:p>
    <w:p w14:paraId="27B1A2E5"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E6" w14:textId="77777777" w:rsidR="00666B39" w:rsidRDefault="00666B39">
      <w:pPr>
        <w:tabs>
          <w:tab w:val="left" w:pos="9356"/>
        </w:tabs>
        <w:rPr>
          <w:rFonts w:cs="Arial"/>
          <w:b/>
          <w:bCs/>
          <w:szCs w:val="22"/>
          <w:u w:val="single"/>
        </w:rPr>
      </w:pPr>
    </w:p>
    <w:p w14:paraId="27B1A2E7"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E8" w14:textId="77777777" w:rsidR="00666B39" w:rsidRDefault="00666B39">
      <w:pPr>
        <w:rPr>
          <w:rFonts w:cs="Arial"/>
          <w:b/>
          <w:bCs/>
          <w:szCs w:val="22"/>
          <w:u w:val="single"/>
        </w:rPr>
      </w:pPr>
    </w:p>
    <w:p w14:paraId="27B1A2E9"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A" w14:textId="77777777" w:rsidR="00666B39" w:rsidRDefault="00666B39">
      <w:pPr>
        <w:keepNext/>
        <w:keepLines/>
        <w:rPr>
          <w:rFonts w:cs="Arial"/>
          <w:b/>
          <w:bCs/>
          <w:szCs w:val="22"/>
          <w:u w:val="single"/>
        </w:rPr>
      </w:pPr>
    </w:p>
    <w:p w14:paraId="27B1A2EB"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C" w14:textId="77777777" w:rsidR="00666B39" w:rsidRDefault="00666B39">
      <w:pPr>
        <w:ind w:left="561" w:hanging="561"/>
        <w:rPr>
          <w:rFonts w:cs="Arial"/>
          <w:b/>
          <w:bCs/>
          <w:szCs w:val="22"/>
        </w:rPr>
      </w:pPr>
    </w:p>
    <w:p w14:paraId="27B1A2ED" w14:textId="77777777" w:rsidR="00666B39" w:rsidRDefault="009825D5">
      <w:pPr>
        <w:ind w:left="561" w:hanging="561"/>
        <w:rPr>
          <w:rFonts w:cs="Arial"/>
          <w:b/>
          <w:bCs/>
          <w:szCs w:val="22"/>
          <w:u w:val="single"/>
        </w:rPr>
      </w:pPr>
      <w:r>
        <w:rPr>
          <w:rFonts w:cs="Arial"/>
          <w:b/>
          <w:bCs/>
          <w:szCs w:val="22"/>
          <w:u w:val="single"/>
        </w:rPr>
        <w:t>Fees and Payments</w:t>
      </w:r>
    </w:p>
    <w:p w14:paraId="27B1A2EE" w14:textId="77777777" w:rsidR="00666B39" w:rsidRDefault="00666B39">
      <w:pPr>
        <w:ind w:left="561" w:hanging="561"/>
        <w:rPr>
          <w:rFonts w:cs="Arial"/>
          <w:b/>
          <w:bCs/>
          <w:szCs w:val="22"/>
        </w:rPr>
      </w:pPr>
    </w:p>
    <w:p w14:paraId="27B1A2EF" w14:textId="77777777" w:rsidR="00666B39" w:rsidRDefault="009825D5">
      <w:pPr>
        <w:ind w:left="561" w:hanging="561"/>
        <w:rPr>
          <w:rFonts w:cs="Arial"/>
          <w:szCs w:val="22"/>
        </w:rPr>
      </w:pPr>
      <w:r>
        <w:rPr>
          <w:rFonts w:cs="Arial"/>
          <w:bCs/>
          <w:szCs w:val="22"/>
        </w:rPr>
        <w:t>8.</w:t>
      </w:r>
      <w:r>
        <w:rPr>
          <w:rFonts w:cs="Arial"/>
          <w:b/>
          <w:bCs/>
          <w:szCs w:val="22"/>
        </w:rPr>
        <w:tab/>
      </w:r>
      <w:r>
        <w:rPr>
          <w:rFonts w:cs="Arial"/>
          <w:szCs w:val="22"/>
        </w:rPr>
        <w:t>The Contractor offers to supply to the City of Surrey the Goods and Services for the prices plus applicable taxes as follows:</w:t>
      </w:r>
    </w:p>
    <w:p w14:paraId="6CCACAAE" w14:textId="77777777" w:rsidR="005B3E74" w:rsidRDefault="005B3E74" w:rsidP="005B3E74">
      <w:pPr>
        <w:rPr>
          <w:rFonts w:cs="Arial"/>
          <w:szCs w:val="22"/>
        </w:rPr>
      </w:pPr>
    </w:p>
    <w:p w14:paraId="6F81EBB1" w14:textId="0B544E61" w:rsidR="0037710B" w:rsidRPr="0037710B" w:rsidRDefault="0037710B" w:rsidP="005B3E74">
      <w:pPr>
        <w:rPr>
          <w:rFonts w:cs="Arial"/>
          <w:b/>
          <w:bCs/>
          <w:szCs w:val="22"/>
          <w:u w:val="single"/>
        </w:rPr>
      </w:pPr>
      <w:r w:rsidRPr="0037710B">
        <w:rPr>
          <w:rFonts w:cs="Arial"/>
          <w:b/>
          <w:bCs/>
          <w:szCs w:val="22"/>
          <w:u w:val="single"/>
        </w:rPr>
        <w:t>TABLE 1</w:t>
      </w:r>
      <w:r w:rsidR="00070D40">
        <w:rPr>
          <w:rFonts w:cs="Arial"/>
          <w:b/>
          <w:bCs/>
          <w:szCs w:val="22"/>
          <w:u w:val="single"/>
        </w:rPr>
        <w:t xml:space="preserve"> &amp; 2</w:t>
      </w:r>
      <w:r w:rsidRPr="0037710B">
        <w:rPr>
          <w:rFonts w:cs="Arial"/>
          <w:b/>
          <w:bCs/>
          <w:szCs w:val="22"/>
          <w:u w:val="single"/>
        </w:rPr>
        <w:t>: STUMP GRINDING</w:t>
      </w:r>
      <w:r w:rsidR="00F825A8">
        <w:rPr>
          <w:rFonts w:cs="Arial"/>
          <w:b/>
          <w:bCs/>
          <w:szCs w:val="22"/>
          <w:u w:val="single"/>
        </w:rPr>
        <w:t xml:space="preserve"> RATES</w:t>
      </w:r>
    </w:p>
    <w:p w14:paraId="4F3BE415" w14:textId="77777777" w:rsidR="001C5896" w:rsidRDefault="001C5896">
      <w:pPr>
        <w:ind w:left="561" w:hanging="561"/>
        <w:rPr>
          <w:rFonts w:cs="Arial"/>
          <w:szCs w:val="22"/>
        </w:rPr>
      </w:pPr>
    </w:p>
    <w:tbl>
      <w:tblPr>
        <w:tblW w:w="99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753"/>
        <w:gridCol w:w="2492"/>
        <w:gridCol w:w="1615"/>
        <w:gridCol w:w="2570"/>
      </w:tblGrid>
      <w:tr w:rsidR="00070D40" w:rsidRPr="00070D40" w14:paraId="1700BDFC" w14:textId="6FE6785F" w:rsidTr="005853EF">
        <w:trPr>
          <w:trHeight w:val="438"/>
        </w:trPr>
        <w:tc>
          <w:tcPr>
            <w:tcW w:w="999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4A5AEDA4" w14:textId="77777777" w:rsidR="00070D40" w:rsidRPr="00070D40" w:rsidRDefault="00070D40" w:rsidP="00BD3033">
            <w:pPr>
              <w:rPr>
                <w:rFonts w:cs="Arial"/>
                <w:b/>
                <w:bCs/>
                <w:szCs w:val="22"/>
                <w:lang w:eastAsia="en-CA"/>
              </w:rPr>
            </w:pPr>
            <w:r w:rsidRPr="00070D40">
              <w:rPr>
                <w:rFonts w:cs="Arial"/>
                <w:b/>
                <w:bCs/>
                <w:szCs w:val="22"/>
                <w:lang w:eastAsia="en-CA"/>
              </w:rPr>
              <w:t xml:space="preserve">Payment Terms: </w:t>
            </w:r>
          </w:p>
          <w:p w14:paraId="77A4C9D9" w14:textId="1D5B8CDD" w:rsidR="00070D40" w:rsidRPr="00070D40" w:rsidRDefault="00070D40" w:rsidP="00BD3033">
            <w:pPr>
              <w:rPr>
                <w:rFonts w:cs="Arial"/>
                <w:b/>
                <w:bCs/>
                <w:szCs w:val="22"/>
                <w:lang w:eastAsia="en-CA"/>
              </w:rPr>
            </w:pPr>
            <w:r w:rsidRPr="00070D40">
              <w:rPr>
                <w:rFonts w:cs="Arial"/>
                <w:szCs w:val="22"/>
                <w:lang w:eastAsia="en-CA"/>
              </w:rPr>
              <w:t>A cash discount of ___ % will be allowed if invoices are paid within ___ days, or the ___ day of the month following, or net 30 days, on a best effort basis </w:t>
            </w:r>
          </w:p>
        </w:tc>
      </w:tr>
      <w:tr w:rsidR="005B3E74" w:rsidRPr="00070D40" w14:paraId="7415E4E9" w14:textId="57BFA16D" w:rsidTr="00D32CD9">
        <w:trPr>
          <w:trHeight w:val="792"/>
        </w:trPr>
        <w:tc>
          <w:tcPr>
            <w:tcW w:w="1560" w:type="dxa"/>
            <w:tcBorders>
              <w:top w:val="nil"/>
              <w:left w:val="single" w:sz="6" w:space="0" w:color="000000"/>
              <w:bottom w:val="single" w:sz="6" w:space="0" w:color="000000"/>
              <w:right w:val="single" w:sz="6" w:space="0" w:color="000000"/>
            </w:tcBorders>
            <w:shd w:val="clear" w:color="auto" w:fill="auto"/>
            <w:hideMark/>
          </w:tcPr>
          <w:p w14:paraId="213BFCA0" w14:textId="1F8F321C" w:rsidR="0037710B" w:rsidRPr="00070D40" w:rsidRDefault="00070D40" w:rsidP="0037710B">
            <w:pPr>
              <w:rPr>
                <w:rFonts w:cs="Arial"/>
                <w:b/>
                <w:bCs/>
                <w:szCs w:val="22"/>
                <w:lang w:eastAsia="en-CA"/>
              </w:rPr>
            </w:pPr>
            <w:r w:rsidRPr="00070D40">
              <w:rPr>
                <w:rFonts w:cs="Arial"/>
                <w:b/>
                <w:bCs/>
                <w:szCs w:val="22"/>
                <w:lang w:eastAsia="en-CA"/>
              </w:rPr>
              <w:t>Item Description</w:t>
            </w:r>
          </w:p>
        </w:tc>
        <w:tc>
          <w:tcPr>
            <w:tcW w:w="1753" w:type="dxa"/>
            <w:tcBorders>
              <w:top w:val="nil"/>
              <w:left w:val="nil"/>
              <w:bottom w:val="single" w:sz="6" w:space="0" w:color="000000"/>
              <w:right w:val="single" w:sz="6" w:space="0" w:color="000000"/>
            </w:tcBorders>
            <w:shd w:val="clear" w:color="auto" w:fill="auto"/>
            <w:hideMark/>
          </w:tcPr>
          <w:p w14:paraId="1557564D" w14:textId="1B1D531A" w:rsidR="0037710B" w:rsidRPr="00070D40" w:rsidRDefault="0037710B" w:rsidP="00D32CD9">
            <w:pPr>
              <w:jc w:val="left"/>
              <w:rPr>
                <w:rFonts w:cs="Arial"/>
                <w:b/>
                <w:bCs/>
                <w:szCs w:val="22"/>
                <w:lang w:eastAsia="en-CA"/>
              </w:rPr>
            </w:pPr>
            <w:r w:rsidRPr="00070D40">
              <w:rPr>
                <w:rFonts w:cs="Arial"/>
                <w:b/>
                <w:bCs/>
                <w:szCs w:val="22"/>
                <w:lang w:eastAsia="en-CA"/>
              </w:rPr>
              <w:t>Type, size and cubic metre capacity of truck</w:t>
            </w:r>
          </w:p>
        </w:tc>
        <w:tc>
          <w:tcPr>
            <w:tcW w:w="2492" w:type="dxa"/>
            <w:tcBorders>
              <w:top w:val="nil"/>
              <w:left w:val="nil"/>
              <w:bottom w:val="single" w:sz="6" w:space="0" w:color="000000"/>
              <w:right w:val="single" w:sz="6" w:space="0" w:color="000000"/>
            </w:tcBorders>
            <w:shd w:val="clear" w:color="auto" w:fill="auto"/>
            <w:hideMark/>
          </w:tcPr>
          <w:p w14:paraId="52968916" w14:textId="3F8CE440" w:rsidR="0037710B" w:rsidRPr="00070D40" w:rsidRDefault="0037710B" w:rsidP="00D32CD9">
            <w:pPr>
              <w:jc w:val="left"/>
              <w:rPr>
                <w:rFonts w:cs="Arial"/>
                <w:b/>
                <w:bCs/>
                <w:szCs w:val="22"/>
                <w:lang w:eastAsia="en-CA"/>
              </w:rPr>
            </w:pPr>
            <w:r w:rsidRPr="00070D40">
              <w:rPr>
                <w:rFonts w:cs="Arial"/>
                <w:b/>
                <w:bCs/>
                <w:szCs w:val="22"/>
                <w:lang w:eastAsia="en-CA"/>
              </w:rPr>
              <w:t>Make and model of stump grinders (list specifications below)</w:t>
            </w:r>
          </w:p>
        </w:tc>
        <w:tc>
          <w:tcPr>
            <w:tcW w:w="1615" w:type="dxa"/>
            <w:tcBorders>
              <w:top w:val="nil"/>
              <w:left w:val="nil"/>
              <w:bottom w:val="single" w:sz="6" w:space="0" w:color="000000"/>
              <w:right w:val="single" w:sz="6" w:space="0" w:color="000000"/>
            </w:tcBorders>
          </w:tcPr>
          <w:p w14:paraId="012C3E22" w14:textId="514E2FCE" w:rsidR="0037710B" w:rsidRPr="00070D40" w:rsidRDefault="0037710B" w:rsidP="00D32CD9">
            <w:pPr>
              <w:jc w:val="left"/>
              <w:rPr>
                <w:rFonts w:cs="Arial"/>
                <w:b/>
                <w:bCs/>
                <w:szCs w:val="22"/>
                <w:lang w:eastAsia="en-CA"/>
              </w:rPr>
            </w:pPr>
            <w:r w:rsidRPr="00070D40">
              <w:rPr>
                <w:rFonts w:cs="Arial"/>
                <w:b/>
                <w:bCs/>
                <w:szCs w:val="22"/>
                <w:lang w:eastAsia="en-CA"/>
              </w:rPr>
              <w:t>Other equipment</w:t>
            </w:r>
          </w:p>
        </w:tc>
        <w:tc>
          <w:tcPr>
            <w:tcW w:w="2570" w:type="dxa"/>
            <w:tcBorders>
              <w:top w:val="nil"/>
              <w:left w:val="nil"/>
              <w:bottom w:val="single" w:sz="6" w:space="0" w:color="000000"/>
              <w:right w:val="single" w:sz="6" w:space="0" w:color="000000"/>
            </w:tcBorders>
          </w:tcPr>
          <w:p w14:paraId="6DA0A6E4" w14:textId="7D6CC854" w:rsidR="0037710B" w:rsidRPr="00070D40" w:rsidRDefault="0037710B" w:rsidP="00D32CD9">
            <w:pPr>
              <w:jc w:val="left"/>
              <w:rPr>
                <w:rFonts w:cs="Arial"/>
                <w:b/>
                <w:bCs/>
                <w:szCs w:val="22"/>
                <w:lang w:eastAsia="en-CA"/>
              </w:rPr>
            </w:pPr>
            <w:r w:rsidRPr="00070D40">
              <w:rPr>
                <w:rFonts w:cs="Arial"/>
                <w:b/>
                <w:bCs/>
                <w:szCs w:val="22"/>
                <w:lang w:eastAsia="en-CA"/>
              </w:rPr>
              <w:t>Hourly rates for one operator, truck an</w:t>
            </w:r>
            <w:r w:rsidR="005B3E74" w:rsidRPr="00070D40">
              <w:rPr>
                <w:rFonts w:cs="Arial"/>
                <w:b/>
                <w:bCs/>
                <w:szCs w:val="22"/>
                <w:lang w:eastAsia="en-CA"/>
              </w:rPr>
              <w:t>d</w:t>
            </w:r>
            <w:r w:rsidRPr="00070D40">
              <w:rPr>
                <w:rFonts w:cs="Arial"/>
                <w:b/>
                <w:bCs/>
                <w:szCs w:val="22"/>
                <w:lang w:eastAsia="en-CA"/>
              </w:rPr>
              <w:t xml:space="preserve"> equipment (use $ per hour)</w:t>
            </w:r>
          </w:p>
        </w:tc>
      </w:tr>
      <w:tr w:rsidR="005B3E74" w:rsidRPr="00070D40" w14:paraId="753365FE" w14:textId="6D48EAC8" w:rsidTr="00D32CD9">
        <w:trPr>
          <w:trHeight w:val="5022"/>
        </w:trPr>
        <w:tc>
          <w:tcPr>
            <w:tcW w:w="1560" w:type="dxa"/>
            <w:tcBorders>
              <w:top w:val="nil"/>
              <w:left w:val="single" w:sz="6" w:space="0" w:color="000000"/>
              <w:bottom w:val="single" w:sz="6" w:space="0" w:color="000000"/>
              <w:right w:val="single" w:sz="6" w:space="0" w:color="000000"/>
            </w:tcBorders>
            <w:shd w:val="clear" w:color="auto" w:fill="auto"/>
            <w:hideMark/>
          </w:tcPr>
          <w:p w14:paraId="5D825C24" w14:textId="54E3236B" w:rsidR="0037710B" w:rsidRPr="00070D40" w:rsidRDefault="005B3E74" w:rsidP="00D32CD9">
            <w:pPr>
              <w:jc w:val="left"/>
              <w:rPr>
                <w:rFonts w:cs="Arial"/>
                <w:sz w:val="20"/>
                <w:lang w:eastAsia="en-CA"/>
              </w:rPr>
            </w:pPr>
            <w:r w:rsidRPr="00070D40">
              <w:rPr>
                <w:rFonts w:cs="Arial"/>
                <w:sz w:val="20"/>
                <w:lang w:eastAsia="en-CA"/>
              </w:rPr>
              <w:t>S</w:t>
            </w:r>
            <w:r w:rsidR="0037710B" w:rsidRPr="00070D40">
              <w:rPr>
                <w:rFonts w:cs="Arial"/>
                <w:sz w:val="20"/>
                <w:lang w:eastAsia="en-CA"/>
              </w:rPr>
              <w:t xml:space="preserve">tump </w:t>
            </w:r>
            <w:r w:rsidRPr="00070D40">
              <w:rPr>
                <w:rFonts w:cs="Arial"/>
                <w:sz w:val="20"/>
                <w:lang w:eastAsia="en-CA"/>
              </w:rPr>
              <w:t>G</w:t>
            </w:r>
            <w:r w:rsidR="0037710B" w:rsidRPr="00070D40">
              <w:rPr>
                <w:rFonts w:cs="Arial"/>
                <w:sz w:val="20"/>
                <w:lang w:eastAsia="en-CA"/>
              </w:rPr>
              <w:t>rind</w:t>
            </w:r>
            <w:r w:rsidRPr="00070D40">
              <w:rPr>
                <w:rFonts w:cs="Arial"/>
                <w:sz w:val="20"/>
                <w:lang w:eastAsia="en-CA"/>
              </w:rPr>
              <w:t>er option 1</w:t>
            </w:r>
            <w:r w:rsidR="00D32CD9" w:rsidRPr="00070D40">
              <w:rPr>
                <w:rFonts w:cs="Arial"/>
                <w:sz w:val="20"/>
                <w:lang w:eastAsia="en-CA"/>
              </w:rPr>
              <w:t>: operator, truck and all other equipment</w:t>
            </w:r>
          </w:p>
          <w:p w14:paraId="24D79C2B" w14:textId="77777777" w:rsidR="005B3E74" w:rsidRPr="00070D40" w:rsidRDefault="005B3E74" w:rsidP="00D32CD9">
            <w:pPr>
              <w:jc w:val="left"/>
              <w:rPr>
                <w:rFonts w:cs="Arial"/>
                <w:sz w:val="20"/>
                <w:lang w:eastAsia="en-CA"/>
              </w:rPr>
            </w:pPr>
          </w:p>
          <w:p w14:paraId="78BBDF8D" w14:textId="77777777" w:rsidR="00D32CD9" w:rsidRPr="00070D40" w:rsidRDefault="00D32CD9" w:rsidP="00D32CD9">
            <w:pPr>
              <w:jc w:val="left"/>
              <w:rPr>
                <w:rFonts w:cs="Arial"/>
                <w:sz w:val="20"/>
                <w:lang w:eastAsia="en-CA"/>
              </w:rPr>
            </w:pPr>
          </w:p>
          <w:p w14:paraId="1E189A70" w14:textId="29287712" w:rsidR="005B3E74" w:rsidRPr="00070D40" w:rsidRDefault="005B3E74" w:rsidP="00D32CD9">
            <w:pPr>
              <w:jc w:val="left"/>
              <w:rPr>
                <w:rFonts w:cs="Arial"/>
                <w:sz w:val="20"/>
                <w:lang w:eastAsia="en-CA"/>
              </w:rPr>
            </w:pPr>
            <w:r w:rsidRPr="00070D40">
              <w:rPr>
                <w:rFonts w:cs="Arial"/>
                <w:sz w:val="20"/>
                <w:lang w:eastAsia="en-CA"/>
              </w:rPr>
              <w:t>Stump Grinder option 2</w:t>
            </w:r>
            <w:r w:rsidR="00D32CD9" w:rsidRPr="00070D40">
              <w:rPr>
                <w:rFonts w:cs="Arial"/>
                <w:sz w:val="20"/>
                <w:lang w:eastAsia="en-CA"/>
              </w:rPr>
              <w:t>:</w:t>
            </w:r>
          </w:p>
          <w:p w14:paraId="7364A9E0" w14:textId="10124D34" w:rsidR="0037710B" w:rsidRPr="00070D40" w:rsidRDefault="00D32CD9" w:rsidP="00D32CD9">
            <w:pPr>
              <w:jc w:val="left"/>
              <w:rPr>
                <w:rFonts w:cs="Arial"/>
                <w:sz w:val="20"/>
                <w:lang w:eastAsia="en-CA"/>
              </w:rPr>
            </w:pPr>
            <w:r w:rsidRPr="00070D40">
              <w:rPr>
                <w:rFonts w:cs="Arial"/>
                <w:sz w:val="20"/>
                <w:lang w:eastAsia="en-CA"/>
              </w:rPr>
              <w:t>operator, truck and all other equipment</w:t>
            </w:r>
          </w:p>
          <w:p w14:paraId="38B294BE" w14:textId="77777777" w:rsidR="005B3E74" w:rsidRPr="00070D40" w:rsidRDefault="005B3E74" w:rsidP="00D32CD9">
            <w:pPr>
              <w:jc w:val="left"/>
              <w:rPr>
                <w:rFonts w:cs="Arial"/>
                <w:sz w:val="20"/>
                <w:lang w:eastAsia="en-CA"/>
              </w:rPr>
            </w:pPr>
          </w:p>
          <w:p w14:paraId="1148EFAE" w14:textId="77777777" w:rsidR="00D32CD9" w:rsidRPr="00070D40" w:rsidRDefault="00D32CD9" w:rsidP="00D32CD9">
            <w:pPr>
              <w:jc w:val="left"/>
              <w:rPr>
                <w:rFonts w:cs="Arial"/>
                <w:sz w:val="20"/>
                <w:lang w:eastAsia="en-CA"/>
              </w:rPr>
            </w:pPr>
          </w:p>
          <w:p w14:paraId="3FCD22E8" w14:textId="77777777" w:rsidR="00070D40" w:rsidRDefault="00070D40" w:rsidP="00D32CD9">
            <w:pPr>
              <w:jc w:val="left"/>
              <w:rPr>
                <w:rFonts w:cs="Arial"/>
                <w:sz w:val="20"/>
                <w:lang w:eastAsia="en-CA"/>
              </w:rPr>
            </w:pPr>
          </w:p>
          <w:p w14:paraId="76883D15" w14:textId="77777777" w:rsidR="00070D40" w:rsidRDefault="00070D40" w:rsidP="00D32CD9">
            <w:pPr>
              <w:jc w:val="left"/>
              <w:rPr>
                <w:rFonts w:cs="Arial"/>
                <w:sz w:val="20"/>
                <w:lang w:eastAsia="en-CA"/>
              </w:rPr>
            </w:pPr>
          </w:p>
          <w:p w14:paraId="30E98D42" w14:textId="3BC10276" w:rsidR="005B3E74" w:rsidRPr="00070D40" w:rsidRDefault="005B3E74" w:rsidP="00D32CD9">
            <w:pPr>
              <w:jc w:val="left"/>
              <w:rPr>
                <w:rFonts w:cs="Arial"/>
                <w:sz w:val="20"/>
                <w:lang w:eastAsia="en-CA"/>
              </w:rPr>
            </w:pPr>
            <w:r w:rsidRPr="00070D40">
              <w:rPr>
                <w:rFonts w:cs="Arial"/>
                <w:sz w:val="20"/>
                <w:lang w:eastAsia="en-CA"/>
              </w:rPr>
              <w:t>Stump Grinder option 3</w:t>
            </w:r>
            <w:r w:rsidR="00D32CD9" w:rsidRPr="00070D40">
              <w:rPr>
                <w:rFonts w:cs="Arial"/>
                <w:sz w:val="20"/>
                <w:lang w:eastAsia="en-CA"/>
              </w:rPr>
              <w:t>:</w:t>
            </w:r>
          </w:p>
          <w:p w14:paraId="7E81BF9F" w14:textId="52A136F7" w:rsidR="00D32CD9" w:rsidRPr="00070D40" w:rsidRDefault="00D32CD9" w:rsidP="00D32CD9">
            <w:pPr>
              <w:jc w:val="left"/>
              <w:rPr>
                <w:rFonts w:cs="Arial"/>
                <w:sz w:val="20"/>
                <w:lang w:eastAsia="en-CA"/>
              </w:rPr>
            </w:pPr>
            <w:r w:rsidRPr="00070D40">
              <w:rPr>
                <w:rFonts w:cs="Arial"/>
                <w:sz w:val="20"/>
                <w:lang w:eastAsia="en-CA"/>
              </w:rPr>
              <w:t>operator, truck and all other equipment</w:t>
            </w:r>
          </w:p>
          <w:p w14:paraId="6AA2D41E" w14:textId="77777777" w:rsidR="005B3E74" w:rsidRPr="00070D40" w:rsidRDefault="005B3E74" w:rsidP="00D32CD9">
            <w:pPr>
              <w:jc w:val="left"/>
              <w:rPr>
                <w:rFonts w:cs="Arial"/>
                <w:sz w:val="20"/>
                <w:lang w:eastAsia="en-CA"/>
              </w:rPr>
            </w:pPr>
          </w:p>
          <w:p w14:paraId="3F16599D" w14:textId="75E86A44" w:rsidR="0037710B" w:rsidRPr="00070D40" w:rsidRDefault="0037710B" w:rsidP="00BD3033">
            <w:pPr>
              <w:rPr>
                <w:rFonts w:cs="Arial"/>
                <w:sz w:val="20"/>
                <w:lang w:eastAsia="en-CA"/>
              </w:rPr>
            </w:pPr>
          </w:p>
        </w:tc>
        <w:tc>
          <w:tcPr>
            <w:tcW w:w="1753" w:type="dxa"/>
            <w:tcBorders>
              <w:top w:val="nil"/>
              <w:left w:val="nil"/>
              <w:bottom w:val="single" w:sz="6" w:space="0" w:color="000000"/>
              <w:right w:val="single" w:sz="6" w:space="0" w:color="000000"/>
            </w:tcBorders>
            <w:shd w:val="clear" w:color="auto" w:fill="auto"/>
            <w:hideMark/>
          </w:tcPr>
          <w:p w14:paraId="5778AD7B" w14:textId="77777777" w:rsidR="0037710B" w:rsidRPr="00070D40" w:rsidRDefault="0037710B" w:rsidP="00BD3033">
            <w:pPr>
              <w:rPr>
                <w:rFonts w:cs="Arial"/>
                <w:sz w:val="20"/>
                <w:lang w:eastAsia="en-CA"/>
              </w:rPr>
            </w:pPr>
            <w:r w:rsidRPr="00070D40">
              <w:rPr>
                <w:rFonts w:cs="Arial"/>
                <w:sz w:val="20"/>
                <w:lang w:eastAsia="en-CA"/>
              </w:rPr>
              <w:t> </w:t>
            </w:r>
          </w:p>
        </w:tc>
        <w:tc>
          <w:tcPr>
            <w:tcW w:w="2492" w:type="dxa"/>
            <w:tcBorders>
              <w:top w:val="nil"/>
              <w:left w:val="nil"/>
              <w:bottom w:val="single" w:sz="6" w:space="0" w:color="000000"/>
              <w:right w:val="single" w:sz="6" w:space="0" w:color="000000"/>
            </w:tcBorders>
            <w:shd w:val="clear" w:color="auto" w:fill="auto"/>
            <w:hideMark/>
          </w:tcPr>
          <w:p w14:paraId="4BA43288" w14:textId="77777777" w:rsidR="0037710B" w:rsidRPr="00070D40" w:rsidRDefault="0037710B" w:rsidP="00BD3033">
            <w:pPr>
              <w:rPr>
                <w:rFonts w:cs="Arial"/>
                <w:sz w:val="20"/>
                <w:lang w:eastAsia="en-CA"/>
              </w:rPr>
            </w:pPr>
            <w:r w:rsidRPr="00070D40">
              <w:rPr>
                <w:rFonts w:cs="Arial"/>
                <w:sz w:val="20"/>
                <w:lang w:eastAsia="en-CA"/>
              </w:rPr>
              <w:t> </w:t>
            </w:r>
          </w:p>
        </w:tc>
        <w:tc>
          <w:tcPr>
            <w:tcW w:w="1615" w:type="dxa"/>
            <w:tcBorders>
              <w:top w:val="nil"/>
              <w:left w:val="nil"/>
              <w:bottom w:val="single" w:sz="6" w:space="0" w:color="000000"/>
              <w:right w:val="single" w:sz="6" w:space="0" w:color="000000"/>
            </w:tcBorders>
          </w:tcPr>
          <w:p w14:paraId="6E7A5CB9" w14:textId="77777777" w:rsidR="0037710B" w:rsidRPr="00070D40" w:rsidRDefault="0037710B" w:rsidP="00BD3033">
            <w:pPr>
              <w:rPr>
                <w:rFonts w:cs="Arial"/>
                <w:sz w:val="20"/>
                <w:lang w:eastAsia="en-CA"/>
              </w:rPr>
            </w:pPr>
          </w:p>
        </w:tc>
        <w:tc>
          <w:tcPr>
            <w:tcW w:w="2570" w:type="dxa"/>
            <w:tcBorders>
              <w:top w:val="nil"/>
              <w:left w:val="nil"/>
              <w:bottom w:val="single" w:sz="6" w:space="0" w:color="000000"/>
              <w:right w:val="single" w:sz="6" w:space="0" w:color="000000"/>
            </w:tcBorders>
          </w:tcPr>
          <w:p w14:paraId="2163E4FB" w14:textId="10B15093" w:rsidR="0037710B" w:rsidRPr="00070D40" w:rsidRDefault="0037710B" w:rsidP="00BD3033">
            <w:pPr>
              <w:rPr>
                <w:rFonts w:cs="Arial"/>
                <w:sz w:val="20"/>
                <w:lang w:eastAsia="en-CA"/>
              </w:rPr>
            </w:pPr>
          </w:p>
        </w:tc>
      </w:tr>
    </w:tbl>
    <w:p w14:paraId="73F0634B" w14:textId="77777777" w:rsidR="00D32CD9" w:rsidRPr="00070D40" w:rsidRDefault="00D32CD9" w:rsidP="00D32CD9">
      <w:pPr>
        <w:rPr>
          <w:rFonts w:cs="Arial"/>
          <w:sz w:val="20"/>
          <w:lang w:eastAsia="en-CA"/>
        </w:rPr>
      </w:pPr>
    </w:p>
    <w:tbl>
      <w:tblPr>
        <w:tblW w:w="99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1"/>
        <w:gridCol w:w="2661"/>
        <w:gridCol w:w="2610"/>
        <w:gridCol w:w="2813"/>
      </w:tblGrid>
      <w:tr w:rsidR="00070D40" w:rsidRPr="00070D40" w14:paraId="0E6C27AA" w14:textId="77777777" w:rsidTr="00070D40">
        <w:trPr>
          <w:trHeight w:val="905"/>
        </w:trPr>
        <w:tc>
          <w:tcPr>
            <w:tcW w:w="1831" w:type="dxa"/>
            <w:tcBorders>
              <w:top w:val="single" w:sz="4" w:space="0" w:color="auto"/>
              <w:left w:val="single" w:sz="6" w:space="0" w:color="000000"/>
              <w:bottom w:val="single" w:sz="6" w:space="0" w:color="000000"/>
              <w:right w:val="single" w:sz="4" w:space="0" w:color="auto"/>
            </w:tcBorders>
            <w:shd w:val="clear" w:color="auto" w:fill="auto"/>
            <w:hideMark/>
          </w:tcPr>
          <w:p w14:paraId="681E21DD" w14:textId="5907FADD" w:rsidR="00070D40" w:rsidRPr="00070D40" w:rsidRDefault="00070D40" w:rsidP="00070D40">
            <w:pPr>
              <w:rPr>
                <w:rFonts w:cs="Arial"/>
                <w:b/>
                <w:bCs/>
                <w:szCs w:val="22"/>
                <w:lang w:eastAsia="en-CA"/>
              </w:rPr>
            </w:pPr>
            <w:r w:rsidRPr="00070D40">
              <w:rPr>
                <w:rFonts w:cs="Arial"/>
                <w:b/>
                <w:bCs/>
                <w:szCs w:val="22"/>
                <w:lang w:eastAsia="en-CA"/>
              </w:rPr>
              <w:t>Item Description</w:t>
            </w:r>
          </w:p>
          <w:p w14:paraId="6EDDED27" w14:textId="21D84F6D" w:rsidR="00070D40" w:rsidRPr="00070D40" w:rsidRDefault="00070D40" w:rsidP="00070D40">
            <w:pPr>
              <w:rPr>
                <w:rFonts w:cs="Arial"/>
                <w:szCs w:val="22"/>
                <w:lang w:eastAsia="en-CA"/>
              </w:rPr>
            </w:pPr>
            <w:r w:rsidRPr="00070D40">
              <w:rPr>
                <w:rFonts w:cs="Arial"/>
                <w:szCs w:val="22"/>
                <w:lang w:eastAsia="en-CA"/>
              </w:rPr>
              <w:t> </w:t>
            </w:r>
          </w:p>
          <w:p w14:paraId="6F731259" w14:textId="4640558C" w:rsidR="00070D40" w:rsidRPr="00070D40" w:rsidRDefault="00070D40" w:rsidP="00070D40">
            <w:pPr>
              <w:rPr>
                <w:rFonts w:cs="Arial"/>
                <w:szCs w:val="22"/>
                <w:lang w:eastAsia="en-CA"/>
              </w:rPr>
            </w:pPr>
            <w:r w:rsidRPr="00070D40">
              <w:rPr>
                <w:rFonts w:cs="Arial"/>
                <w:szCs w:val="22"/>
                <w:lang w:eastAsia="en-CA"/>
              </w:rPr>
              <w:t>  </w:t>
            </w:r>
          </w:p>
        </w:tc>
        <w:tc>
          <w:tcPr>
            <w:tcW w:w="2661" w:type="dxa"/>
            <w:tcBorders>
              <w:top w:val="single" w:sz="4" w:space="0" w:color="auto"/>
              <w:left w:val="single" w:sz="4" w:space="0" w:color="auto"/>
              <w:bottom w:val="single" w:sz="6" w:space="0" w:color="000000"/>
              <w:right w:val="single" w:sz="6" w:space="0" w:color="000000"/>
            </w:tcBorders>
            <w:shd w:val="clear" w:color="auto" w:fill="auto"/>
          </w:tcPr>
          <w:p w14:paraId="3B4A4A1D" w14:textId="7DEFAEC6" w:rsidR="00070D40" w:rsidRPr="00070D40" w:rsidRDefault="00070D40" w:rsidP="00070D40">
            <w:pPr>
              <w:jc w:val="left"/>
              <w:rPr>
                <w:rFonts w:cs="Arial"/>
                <w:b/>
                <w:bCs/>
                <w:szCs w:val="22"/>
                <w:lang w:eastAsia="en-CA"/>
              </w:rPr>
            </w:pPr>
            <w:r w:rsidRPr="00070D40">
              <w:rPr>
                <w:rFonts w:cs="Arial"/>
                <w:b/>
                <w:bCs/>
                <w:szCs w:val="22"/>
                <w:lang w:eastAsia="en-CA"/>
              </w:rPr>
              <w:t>Type, size and cubic metre capacity of truck </w:t>
            </w:r>
          </w:p>
        </w:tc>
        <w:tc>
          <w:tcPr>
            <w:tcW w:w="2610" w:type="dxa"/>
            <w:tcBorders>
              <w:top w:val="single" w:sz="4" w:space="0" w:color="auto"/>
              <w:left w:val="nil"/>
              <w:bottom w:val="single" w:sz="6" w:space="0" w:color="000000"/>
              <w:right w:val="single" w:sz="6" w:space="0" w:color="000000"/>
            </w:tcBorders>
            <w:shd w:val="clear" w:color="auto" w:fill="auto"/>
            <w:hideMark/>
          </w:tcPr>
          <w:p w14:paraId="2C0A0038" w14:textId="4A600A32" w:rsidR="00070D40" w:rsidRPr="00070D40" w:rsidRDefault="00070D40" w:rsidP="00070D40">
            <w:pPr>
              <w:jc w:val="left"/>
              <w:rPr>
                <w:rFonts w:cs="Arial"/>
                <w:b/>
                <w:bCs/>
                <w:szCs w:val="22"/>
                <w:lang w:eastAsia="en-CA"/>
              </w:rPr>
            </w:pPr>
            <w:r w:rsidRPr="00070D40">
              <w:rPr>
                <w:rFonts w:cs="Arial"/>
                <w:b/>
                <w:bCs/>
                <w:szCs w:val="22"/>
                <w:lang w:eastAsia="en-CA"/>
              </w:rPr>
              <w:t>Other Equipment</w:t>
            </w:r>
          </w:p>
        </w:tc>
        <w:tc>
          <w:tcPr>
            <w:tcW w:w="2813" w:type="dxa"/>
            <w:tcBorders>
              <w:top w:val="single" w:sz="4" w:space="0" w:color="auto"/>
              <w:left w:val="nil"/>
              <w:bottom w:val="single" w:sz="6" w:space="0" w:color="000000"/>
              <w:right w:val="single" w:sz="6" w:space="0" w:color="000000"/>
            </w:tcBorders>
            <w:shd w:val="clear" w:color="auto" w:fill="auto"/>
            <w:hideMark/>
          </w:tcPr>
          <w:p w14:paraId="16B73B57" w14:textId="6173F6A1" w:rsidR="00070D40" w:rsidRPr="00070D40" w:rsidRDefault="00070D40" w:rsidP="00070D40">
            <w:pPr>
              <w:jc w:val="left"/>
              <w:rPr>
                <w:rFonts w:cs="Arial"/>
                <w:b/>
                <w:bCs/>
                <w:szCs w:val="22"/>
                <w:lang w:eastAsia="en-CA"/>
              </w:rPr>
            </w:pPr>
            <w:r w:rsidRPr="00070D40">
              <w:rPr>
                <w:rFonts w:cs="Arial"/>
                <w:b/>
                <w:bCs/>
                <w:szCs w:val="22"/>
                <w:lang w:eastAsia="en-CA"/>
              </w:rPr>
              <w:t>Hourly Rates ($ per hr)</w:t>
            </w:r>
          </w:p>
        </w:tc>
      </w:tr>
      <w:tr w:rsidR="00070D40" w:rsidRPr="00070D40" w14:paraId="772AF3AA" w14:textId="77777777" w:rsidTr="00070D40">
        <w:trPr>
          <w:trHeight w:val="1557"/>
        </w:trPr>
        <w:tc>
          <w:tcPr>
            <w:tcW w:w="1831" w:type="dxa"/>
            <w:tcBorders>
              <w:top w:val="nil"/>
              <w:left w:val="single" w:sz="6" w:space="0" w:color="000000"/>
              <w:bottom w:val="single" w:sz="6" w:space="0" w:color="000000"/>
              <w:right w:val="single" w:sz="4" w:space="0" w:color="auto"/>
            </w:tcBorders>
            <w:shd w:val="clear" w:color="auto" w:fill="auto"/>
          </w:tcPr>
          <w:p w14:paraId="663A5AEE" w14:textId="77777777" w:rsidR="00070D40" w:rsidRPr="00070D40" w:rsidRDefault="00070D40" w:rsidP="00070D40">
            <w:pPr>
              <w:jc w:val="left"/>
              <w:rPr>
                <w:rFonts w:cs="Arial"/>
                <w:sz w:val="20"/>
                <w:lang w:eastAsia="en-CA"/>
              </w:rPr>
            </w:pPr>
            <w:r w:rsidRPr="00070D40">
              <w:rPr>
                <w:rFonts w:cs="Arial"/>
                <w:sz w:val="20"/>
                <w:lang w:eastAsia="en-CA"/>
              </w:rPr>
              <w:t>Soil Installation:</w:t>
            </w:r>
          </w:p>
          <w:p w14:paraId="67BF42D0" w14:textId="77777777" w:rsidR="00070D40" w:rsidRPr="00070D40" w:rsidRDefault="00070D40" w:rsidP="00070D40">
            <w:pPr>
              <w:jc w:val="left"/>
              <w:rPr>
                <w:rFonts w:cs="Arial"/>
                <w:sz w:val="20"/>
                <w:lang w:eastAsia="en-CA"/>
              </w:rPr>
            </w:pPr>
            <w:r w:rsidRPr="00070D40">
              <w:rPr>
                <w:rFonts w:cs="Arial"/>
                <w:sz w:val="20"/>
                <w:lang w:eastAsia="en-CA"/>
              </w:rPr>
              <w:t>One operator, truck and equipment  </w:t>
            </w:r>
          </w:p>
          <w:p w14:paraId="2F73040C" w14:textId="77777777" w:rsidR="00070D40" w:rsidRPr="00070D40" w:rsidRDefault="00070D40" w:rsidP="00070D40">
            <w:pPr>
              <w:jc w:val="left"/>
              <w:rPr>
                <w:rFonts w:cs="Arial"/>
                <w:sz w:val="20"/>
                <w:lang w:eastAsia="en-CA"/>
              </w:rPr>
            </w:pPr>
          </w:p>
          <w:p w14:paraId="6A6F1C12" w14:textId="77777777" w:rsidR="00070D40" w:rsidRPr="00070D40" w:rsidRDefault="00070D40" w:rsidP="00070D40">
            <w:pPr>
              <w:jc w:val="left"/>
              <w:rPr>
                <w:rFonts w:cs="Arial"/>
                <w:sz w:val="20"/>
                <w:lang w:eastAsia="en-CA"/>
              </w:rPr>
            </w:pPr>
          </w:p>
          <w:p w14:paraId="4394C4F7" w14:textId="77777777" w:rsidR="00070D40" w:rsidRPr="00070D40" w:rsidRDefault="00070D40" w:rsidP="00070D40">
            <w:pPr>
              <w:jc w:val="left"/>
              <w:rPr>
                <w:rFonts w:cs="Arial"/>
                <w:sz w:val="20"/>
                <w:lang w:eastAsia="en-CA"/>
              </w:rPr>
            </w:pPr>
          </w:p>
          <w:p w14:paraId="3D551D2F" w14:textId="77777777" w:rsidR="00070D40" w:rsidRPr="00070D40" w:rsidRDefault="00070D40" w:rsidP="00070D40">
            <w:pPr>
              <w:jc w:val="left"/>
              <w:rPr>
                <w:rFonts w:cs="Arial"/>
                <w:sz w:val="20"/>
                <w:lang w:eastAsia="en-CA"/>
              </w:rPr>
            </w:pPr>
          </w:p>
          <w:p w14:paraId="054D6BAB" w14:textId="77777777" w:rsidR="00070D40" w:rsidRPr="00070D40" w:rsidRDefault="00070D40" w:rsidP="00070D40">
            <w:pPr>
              <w:jc w:val="left"/>
              <w:rPr>
                <w:rFonts w:cs="Arial"/>
                <w:sz w:val="20"/>
                <w:lang w:eastAsia="en-CA"/>
              </w:rPr>
            </w:pPr>
          </w:p>
        </w:tc>
        <w:tc>
          <w:tcPr>
            <w:tcW w:w="2661" w:type="dxa"/>
            <w:tcBorders>
              <w:top w:val="nil"/>
              <w:left w:val="single" w:sz="4" w:space="0" w:color="auto"/>
              <w:bottom w:val="single" w:sz="6" w:space="0" w:color="000000"/>
              <w:right w:val="single" w:sz="6" w:space="0" w:color="000000"/>
            </w:tcBorders>
            <w:shd w:val="clear" w:color="auto" w:fill="auto"/>
          </w:tcPr>
          <w:p w14:paraId="06283F90" w14:textId="77777777" w:rsidR="00070D40" w:rsidRPr="00070D40" w:rsidRDefault="00070D40" w:rsidP="00070D40">
            <w:pPr>
              <w:rPr>
                <w:rFonts w:cs="Arial"/>
                <w:sz w:val="20"/>
                <w:lang w:eastAsia="en-CA"/>
              </w:rPr>
            </w:pPr>
          </w:p>
        </w:tc>
        <w:tc>
          <w:tcPr>
            <w:tcW w:w="2610" w:type="dxa"/>
            <w:tcBorders>
              <w:top w:val="nil"/>
              <w:left w:val="nil"/>
              <w:bottom w:val="single" w:sz="6" w:space="0" w:color="000000"/>
              <w:right w:val="single" w:sz="6" w:space="0" w:color="000000"/>
            </w:tcBorders>
            <w:shd w:val="clear" w:color="auto" w:fill="auto"/>
          </w:tcPr>
          <w:p w14:paraId="511B32E1" w14:textId="77777777" w:rsidR="00070D40" w:rsidRPr="00070D40" w:rsidRDefault="00070D40" w:rsidP="00070D40">
            <w:pPr>
              <w:rPr>
                <w:rFonts w:cs="Arial"/>
                <w:sz w:val="20"/>
                <w:lang w:eastAsia="en-CA"/>
              </w:rPr>
            </w:pPr>
          </w:p>
        </w:tc>
        <w:tc>
          <w:tcPr>
            <w:tcW w:w="2813" w:type="dxa"/>
            <w:tcBorders>
              <w:top w:val="nil"/>
              <w:left w:val="nil"/>
              <w:bottom w:val="single" w:sz="6" w:space="0" w:color="000000"/>
              <w:right w:val="single" w:sz="6" w:space="0" w:color="000000"/>
            </w:tcBorders>
            <w:shd w:val="clear" w:color="auto" w:fill="auto"/>
          </w:tcPr>
          <w:p w14:paraId="1B7BCB17" w14:textId="77777777" w:rsidR="00070D40" w:rsidRPr="00070D40" w:rsidRDefault="00070D40" w:rsidP="00070D40">
            <w:pPr>
              <w:rPr>
                <w:rFonts w:cs="Arial"/>
                <w:sz w:val="20"/>
                <w:lang w:eastAsia="en-CA"/>
              </w:rPr>
            </w:pPr>
          </w:p>
        </w:tc>
      </w:tr>
      <w:tr w:rsidR="00070D40" w:rsidRPr="00070D40" w14:paraId="79A60FA0" w14:textId="77777777" w:rsidTr="00070D40">
        <w:trPr>
          <w:trHeight w:val="1242"/>
        </w:trPr>
        <w:tc>
          <w:tcPr>
            <w:tcW w:w="1831" w:type="dxa"/>
            <w:tcBorders>
              <w:top w:val="nil"/>
              <w:left w:val="single" w:sz="6" w:space="0" w:color="000000"/>
              <w:bottom w:val="single" w:sz="6" w:space="0" w:color="000000"/>
              <w:right w:val="single" w:sz="4" w:space="0" w:color="auto"/>
            </w:tcBorders>
            <w:shd w:val="clear" w:color="auto" w:fill="auto"/>
          </w:tcPr>
          <w:p w14:paraId="45D2B772" w14:textId="77777777" w:rsidR="00070D40" w:rsidRPr="00070D40" w:rsidRDefault="00070D40" w:rsidP="00070D40">
            <w:pPr>
              <w:jc w:val="left"/>
              <w:rPr>
                <w:rFonts w:cs="Arial"/>
                <w:sz w:val="20"/>
                <w:lang w:eastAsia="en-CA"/>
              </w:rPr>
            </w:pPr>
            <w:r w:rsidRPr="00070D40">
              <w:rPr>
                <w:rFonts w:cs="Arial"/>
                <w:sz w:val="20"/>
                <w:lang w:eastAsia="en-CA"/>
              </w:rPr>
              <w:t>Traffic Control</w:t>
            </w:r>
          </w:p>
          <w:p w14:paraId="3FD45F77" w14:textId="77777777" w:rsidR="00070D40" w:rsidRPr="00070D40" w:rsidRDefault="00070D40" w:rsidP="00070D40">
            <w:pPr>
              <w:jc w:val="left"/>
              <w:rPr>
                <w:rFonts w:cs="Arial"/>
                <w:sz w:val="20"/>
                <w:lang w:eastAsia="en-CA"/>
              </w:rPr>
            </w:pPr>
          </w:p>
        </w:tc>
        <w:tc>
          <w:tcPr>
            <w:tcW w:w="2661" w:type="dxa"/>
            <w:tcBorders>
              <w:top w:val="nil"/>
              <w:left w:val="single" w:sz="4" w:space="0" w:color="auto"/>
              <w:bottom w:val="single" w:sz="6" w:space="0" w:color="000000"/>
              <w:right w:val="single" w:sz="6" w:space="0" w:color="000000"/>
            </w:tcBorders>
            <w:shd w:val="clear" w:color="auto" w:fill="auto"/>
          </w:tcPr>
          <w:p w14:paraId="515F23E8" w14:textId="4D400C99" w:rsidR="00070D40" w:rsidRPr="00070D40" w:rsidRDefault="00070D40" w:rsidP="00070D40">
            <w:pPr>
              <w:rPr>
                <w:rFonts w:cs="Arial"/>
                <w:sz w:val="20"/>
                <w:lang w:eastAsia="en-CA"/>
              </w:rPr>
            </w:pPr>
            <w:r w:rsidRPr="00070D40">
              <w:rPr>
                <w:rFonts w:cs="Arial"/>
                <w:sz w:val="20"/>
                <w:lang w:eastAsia="en-CA"/>
              </w:rPr>
              <w:t>N/A</w:t>
            </w:r>
          </w:p>
        </w:tc>
        <w:tc>
          <w:tcPr>
            <w:tcW w:w="2610" w:type="dxa"/>
            <w:tcBorders>
              <w:top w:val="nil"/>
              <w:left w:val="nil"/>
              <w:bottom w:val="single" w:sz="6" w:space="0" w:color="000000"/>
              <w:right w:val="single" w:sz="6" w:space="0" w:color="000000"/>
            </w:tcBorders>
            <w:shd w:val="clear" w:color="auto" w:fill="auto"/>
          </w:tcPr>
          <w:p w14:paraId="49F166A7" w14:textId="2BCE6C45" w:rsidR="00070D40" w:rsidRPr="00070D40" w:rsidRDefault="00070D40" w:rsidP="00070D40">
            <w:pPr>
              <w:rPr>
                <w:rFonts w:cs="Arial"/>
                <w:sz w:val="20"/>
                <w:lang w:eastAsia="en-CA"/>
              </w:rPr>
            </w:pPr>
            <w:r w:rsidRPr="00070D40">
              <w:rPr>
                <w:rFonts w:cs="Arial"/>
                <w:sz w:val="20"/>
                <w:lang w:eastAsia="en-CA"/>
              </w:rPr>
              <w:t>N/A</w:t>
            </w:r>
          </w:p>
        </w:tc>
        <w:tc>
          <w:tcPr>
            <w:tcW w:w="2813" w:type="dxa"/>
            <w:tcBorders>
              <w:top w:val="nil"/>
              <w:left w:val="nil"/>
              <w:bottom w:val="single" w:sz="6" w:space="0" w:color="000000"/>
              <w:right w:val="single" w:sz="6" w:space="0" w:color="000000"/>
            </w:tcBorders>
            <w:shd w:val="clear" w:color="auto" w:fill="auto"/>
          </w:tcPr>
          <w:p w14:paraId="4CFBF9AC" w14:textId="6C690389" w:rsidR="00070D40" w:rsidRPr="00070D40" w:rsidRDefault="00070D40" w:rsidP="00070D40">
            <w:pPr>
              <w:rPr>
                <w:rFonts w:cs="Arial"/>
                <w:sz w:val="20"/>
                <w:lang w:eastAsia="en-CA"/>
              </w:rPr>
            </w:pPr>
          </w:p>
        </w:tc>
      </w:tr>
      <w:tr w:rsidR="00070D40" w:rsidRPr="00070D40" w14:paraId="34F7652C" w14:textId="77777777" w:rsidTr="00070D40">
        <w:trPr>
          <w:trHeight w:val="1402"/>
        </w:trPr>
        <w:tc>
          <w:tcPr>
            <w:tcW w:w="1831" w:type="dxa"/>
            <w:tcBorders>
              <w:top w:val="nil"/>
              <w:left w:val="single" w:sz="6" w:space="0" w:color="000000"/>
              <w:bottom w:val="single" w:sz="6" w:space="0" w:color="000000"/>
              <w:right w:val="single" w:sz="4" w:space="0" w:color="auto"/>
            </w:tcBorders>
            <w:shd w:val="clear" w:color="auto" w:fill="auto"/>
            <w:hideMark/>
          </w:tcPr>
          <w:p w14:paraId="72B26CA6" w14:textId="77777777" w:rsidR="00070D40" w:rsidRPr="00070D40" w:rsidRDefault="00070D40" w:rsidP="00070D40">
            <w:pPr>
              <w:jc w:val="left"/>
              <w:rPr>
                <w:rFonts w:cs="Arial"/>
                <w:sz w:val="20"/>
                <w:lang w:eastAsia="en-CA"/>
              </w:rPr>
            </w:pPr>
            <w:r w:rsidRPr="00070D40">
              <w:rPr>
                <w:rFonts w:cs="Arial"/>
                <w:sz w:val="20"/>
                <w:lang w:eastAsia="en-CA"/>
              </w:rPr>
              <w:t> </w:t>
            </w:r>
          </w:p>
          <w:p w14:paraId="41FF2280" w14:textId="77777777" w:rsidR="00070D40" w:rsidRPr="00070D40" w:rsidRDefault="00070D40" w:rsidP="00070D40">
            <w:pPr>
              <w:jc w:val="left"/>
              <w:rPr>
                <w:rFonts w:cs="Arial"/>
                <w:sz w:val="20"/>
                <w:lang w:eastAsia="en-CA"/>
              </w:rPr>
            </w:pPr>
            <w:r w:rsidRPr="00070D40">
              <w:rPr>
                <w:rFonts w:cs="Arial"/>
                <w:sz w:val="20"/>
                <w:lang w:eastAsia="en-CA"/>
              </w:rPr>
              <w:t> </w:t>
            </w:r>
          </w:p>
          <w:p w14:paraId="73DB6EA0" w14:textId="77777777" w:rsidR="00070D40" w:rsidRPr="00070D40" w:rsidRDefault="00070D40" w:rsidP="00070D40">
            <w:pPr>
              <w:jc w:val="left"/>
              <w:rPr>
                <w:rFonts w:cs="Arial"/>
                <w:sz w:val="20"/>
                <w:lang w:eastAsia="en-CA"/>
              </w:rPr>
            </w:pPr>
            <w:r w:rsidRPr="00070D40">
              <w:rPr>
                <w:rFonts w:cs="Arial"/>
                <w:sz w:val="20"/>
                <w:lang w:eastAsia="en-CA"/>
              </w:rPr>
              <w:t>BC One Call Admin</w:t>
            </w:r>
          </w:p>
        </w:tc>
        <w:tc>
          <w:tcPr>
            <w:tcW w:w="2661" w:type="dxa"/>
            <w:tcBorders>
              <w:top w:val="nil"/>
              <w:left w:val="single" w:sz="4" w:space="0" w:color="auto"/>
              <w:bottom w:val="single" w:sz="6" w:space="0" w:color="000000"/>
              <w:right w:val="single" w:sz="6" w:space="0" w:color="000000"/>
            </w:tcBorders>
            <w:shd w:val="clear" w:color="auto" w:fill="auto"/>
          </w:tcPr>
          <w:p w14:paraId="442FE011" w14:textId="291C52D5" w:rsidR="00070D40" w:rsidRPr="00070D40" w:rsidRDefault="00070D40" w:rsidP="00070D40">
            <w:pPr>
              <w:rPr>
                <w:rFonts w:cs="Arial"/>
                <w:sz w:val="20"/>
                <w:lang w:eastAsia="en-CA"/>
              </w:rPr>
            </w:pPr>
            <w:r w:rsidRPr="00070D40">
              <w:rPr>
                <w:rFonts w:cs="Arial"/>
                <w:sz w:val="20"/>
                <w:lang w:eastAsia="en-CA"/>
              </w:rPr>
              <w:t> N/A</w:t>
            </w:r>
          </w:p>
        </w:tc>
        <w:tc>
          <w:tcPr>
            <w:tcW w:w="2610" w:type="dxa"/>
            <w:tcBorders>
              <w:top w:val="nil"/>
              <w:left w:val="nil"/>
              <w:bottom w:val="single" w:sz="6" w:space="0" w:color="000000"/>
              <w:right w:val="single" w:sz="6" w:space="0" w:color="000000"/>
            </w:tcBorders>
            <w:shd w:val="clear" w:color="auto" w:fill="auto"/>
            <w:hideMark/>
          </w:tcPr>
          <w:p w14:paraId="7BB3D466" w14:textId="7AED6513" w:rsidR="00070D40" w:rsidRPr="00070D40" w:rsidRDefault="00070D40" w:rsidP="00070D40">
            <w:pPr>
              <w:rPr>
                <w:rFonts w:cs="Arial"/>
                <w:sz w:val="20"/>
                <w:lang w:eastAsia="en-CA"/>
              </w:rPr>
            </w:pPr>
            <w:r w:rsidRPr="00070D40">
              <w:rPr>
                <w:rFonts w:cs="Arial"/>
                <w:sz w:val="20"/>
                <w:lang w:eastAsia="en-CA"/>
              </w:rPr>
              <w:t> N/A</w:t>
            </w:r>
          </w:p>
        </w:tc>
        <w:tc>
          <w:tcPr>
            <w:tcW w:w="2813" w:type="dxa"/>
            <w:tcBorders>
              <w:top w:val="nil"/>
              <w:left w:val="nil"/>
              <w:bottom w:val="single" w:sz="6" w:space="0" w:color="000000"/>
              <w:right w:val="single" w:sz="6" w:space="0" w:color="000000"/>
            </w:tcBorders>
            <w:shd w:val="clear" w:color="auto" w:fill="auto"/>
            <w:hideMark/>
          </w:tcPr>
          <w:p w14:paraId="3CE8404C" w14:textId="13B98A5F" w:rsidR="00070D40" w:rsidRPr="00070D40" w:rsidRDefault="00070D40" w:rsidP="00070D40">
            <w:pPr>
              <w:rPr>
                <w:rFonts w:cs="Arial"/>
                <w:sz w:val="20"/>
                <w:lang w:eastAsia="en-CA"/>
              </w:rPr>
            </w:pPr>
            <w:r w:rsidRPr="00070D40">
              <w:rPr>
                <w:rFonts w:cs="Arial"/>
                <w:sz w:val="20"/>
                <w:lang w:eastAsia="en-CA"/>
              </w:rPr>
              <w:t> </w:t>
            </w:r>
          </w:p>
        </w:tc>
      </w:tr>
      <w:tr w:rsidR="00070D40" w:rsidRPr="00070D40" w14:paraId="7C58DEC8" w14:textId="77777777" w:rsidTr="00070D40">
        <w:trPr>
          <w:trHeight w:val="885"/>
        </w:trPr>
        <w:tc>
          <w:tcPr>
            <w:tcW w:w="1831" w:type="dxa"/>
            <w:tcBorders>
              <w:top w:val="single" w:sz="6" w:space="0" w:color="000000"/>
              <w:left w:val="single" w:sz="6" w:space="0" w:color="000000"/>
              <w:bottom w:val="single" w:sz="4" w:space="0" w:color="auto"/>
              <w:right w:val="single" w:sz="4" w:space="0" w:color="auto"/>
            </w:tcBorders>
            <w:shd w:val="clear" w:color="auto" w:fill="auto"/>
          </w:tcPr>
          <w:p w14:paraId="11F1205B" w14:textId="77777777" w:rsidR="00070D40" w:rsidRPr="00070D40" w:rsidRDefault="00070D40" w:rsidP="00070D40">
            <w:pPr>
              <w:jc w:val="left"/>
              <w:rPr>
                <w:rFonts w:cs="Arial"/>
                <w:sz w:val="20"/>
                <w:lang w:eastAsia="en-CA"/>
              </w:rPr>
            </w:pPr>
            <w:r w:rsidRPr="00070D40">
              <w:rPr>
                <w:rFonts w:cs="Arial"/>
                <w:sz w:val="20"/>
                <w:lang w:eastAsia="en-CA"/>
              </w:rPr>
              <w:t>Additional Labourer</w:t>
            </w:r>
          </w:p>
        </w:tc>
        <w:tc>
          <w:tcPr>
            <w:tcW w:w="2661" w:type="dxa"/>
            <w:tcBorders>
              <w:top w:val="single" w:sz="6" w:space="0" w:color="000000"/>
              <w:left w:val="single" w:sz="4" w:space="0" w:color="auto"/>
              <w:bottom w:val="single" w:sz="4" w:space="0" w:color="auto"/>
              <w:right w:val="single" w:sz="6" w:space="0" w:color="000000"/>
            </w:tcBorders>
            <w:shd w:val="clear" w:color="auto" w:fill="auto"/>
          </w:tcPr>
          <w:p w14:paraId="6A72EE97" w14:textId="004B9593" w:rsidR="00070D40" w:rsidRPr="00070D40" w:rsidRDefault="00070D40" w:rsidP="00070D40">
            <w:pPr>
              <w:rPr>
                <w:rFonts w:cs="Arial"/>
                <w:sz w:val="20"/>
                <w:lang w:eastAsia="en-CA"/>
              </w:rPr>
            </w:pPr>
            <w:r w:rsidRPr="00070D40">
              <w:rPr>
                <w:rFonts w:cs="Arial"/>
                <w:sz w:val="20"/>
                <w:lang w:eastAsia="en-CA"/>
              </w:rPr>
              <w:t>N/A</w:t>
            </w:r>
          </w:p>
        </w:tc>
        <w:tc>
          <w:tcPr>
            <w:tcW w:w="2610" w:type="dxa"/>
            <w:tcBorders>
              <w:top w:val="single" w:sz="6" w:space="0" w:color="000000"/>
              <w:left w:val="nil"/>
              <w:bottom w:val="single" w:sz="4" w:space="0" w:color="auto"/>
              <w:right w:val="single" w:sz="6" w:space="0" w:color="000000"/>
            </w:tcBorders>
            <w:shd w:val="clear" w:color="auto" w:fill="auto"/>
          </w:tcPr>
          <w:p w14:paraId="56380526" w14:textId="4F543458" w:rsidR="00070D40" w:rsidRPr="00070D40" w:rsidRDefault="00070D40" w:rsidP="00070D40">
            <w:pPr>
              <w:rPr>
                <w:rFonts w:cs="Arial"/>
                <w:sz w:val="20"/>
                <w:lang w:eastAsia="en-CA"/>
              </w:rPr>
            </w:pPr>
            <w:r w:rsidRPr="00070D40">
              <w:rPr>
                <w:rFonts w:cs="Arial"/>
                <w:sz w:val="20"/>
                <w:lang w:eastAsia="en-CA"/>
              </w:rPr>
              <w:t>N/A</w:t>
            </w:r>
          </w:p>
        </w:tc>
        <w:tc>
          <w:tcPr>
            <w:tcW w:w="2813" w:type="dxa"/>
            <w:tcBorders>
              <w:top w:val="single" w:sz="6" w:space="0" w:color="000000"/>
              <w:left w:val="nil"/>
              <w:bottom w:val="single" w:sz="4" w:space="0" w:color="auto"/>
              <w:right w:val="single" w:sz="6" w:space="0" w:color="000000"/>
            </w:tcBorders>
            <w:shd w:val="clear" w:color="auto" w:fill="auto"/>
          </w:tcPr>
          <w:p w14:paraId="3E2A6B08" w14:textId="4FFE0BB1" w:rsidR="00070D40" w:rsidRPr="00070D40" w:rsidRDefault="00070D40" w:rsidP="00070D40">
            <w:pPr>
              <w:rPr>
                <w:rFonts w:cs="Arial"/>
                <w:sz w:val="20"/>
                <w:lang w:eastAsia="en-CA"/>
              </w:rPr>
            </w:pPr>
          </w:p>
        </w:tc>
      </w:tr>
    </w:tbl>
    <w:p w14:paraId="5F84D837" w14:textId="77777777" w:rsidR="005B3E74" w:rsidRPr="00070D40" w:rsidRDefault="005B3E74" w:rsidP="00AA428B">
      <w:pPr>
        <w:tabs>
          <w:tab w:val="left" w:pos="2016"/>
        </w:tabs>
        <w:rPr>
          <w:rFonts w:cs="Arial"/>
          <w:b/>
          <w:bCs/>
          <w:sz w:val="20"/>
          <w:u w:val="single"/>
        </w:rPr>
      </w:pPr>
    </w:p>
    <w:p w14:paraId="4D28DC09" w14:textId="79D07294" w:rsidR="00350D0A" w:rsidRPr="00070D40" w:rsidRDefault="001C5896" w:rsidP="00AA428B">
      <w:pPr>
        <w:tabs>
          <w:tab w:val="left" w:pos="2016"/>
        </w:tabs>
        <w:rPr>
          <w:rFonts w:cs="Arial"/>
          <w:b/>
          <w:bCs/>
          <w:szCs w:val="22"/>
          <w:u w:val="single"/>
          <w:lang w:eastAsia="en-CA"/>
        </w:rPr>
      </w:pPr>
      <w:r w:rsidRPr="00070D40">
        <w:rPr>
          <w:rFonts w:cs="Arial"/>
          <w:b/>
          <w:bCs/>
          <w:szCs w:val="22"/>
          <w:u w:val="single"/>
          <w:lang w:eastAsia="en-CA"/>
        </w:rPr>
        <w:t xml:space="preserve">TABLE </w:t>
      </w:r>
      <w:r w:rsidR="00070D40" w:rsidRPr="00070D40">
        <w:rPr>
          <w:rFonts w:cs="Arial"/>
          <w:b/>
          <w:bCs/>
          <w:szCs w:val="22"/>
          <w:u w:val="single"/>
          <w:lang w:eastAsia="en-CA"/>
        </w:rPr>
        <w:t>3</w:t>
      </w:r>
      <w:r w:rsidRPr="00070D40">
        <w:rPr>
          <w:rFonts w:cs="Arial"/>
          <w:b/>
          <w:bCs/>
          <w:szCs w:val="22"/>
          <w:u w:val="single"/>
          <w:lang w:eastAsia="en-CA"/>
        </w:rPr>
        <w:t xml:space="preserve">: </w:t>
      </w:r>
      <w:r w:rsidR="00902B6A" w:rsidRPr="00070D40">
        <w:rPr>
          <w:rFonts w:cs="Arial"/>
          <w:b/>
          <w:bCs/>
          <w:szCs w:val="22"/>
          <w:u w:val="single"/>
          <w:lang w:eastAsia="en-CA"/>
        </w:rPr>
        <w:t>STUMP GRINDER MAKES AND MODELS</w:t>
      </w:r>
      <w:r w:rsidR="0037710B" w:rsidRPr="00070D40">
        <w:rPr>
          <w:rFonts w:cs="Arial"/>
          <w:b/>
          <w:bCs/>
          <w:szCs w:val="22"/>
          <w:u w:val="single"/>
          <w:lang w:eastAsia="en-CA"/>
        </w:rPr>
        <w:t xml:space="preserve"> – DETAILED INFORMATION:</w:t>
      </w:r>
    </w:p>
    <w:p w14:paraId="338E2302" w14:textId="77777777" w:rsidR="00350D0A" w:rsidRPr="00070D40" w:rsidRDefault="00350D0A" w:rsidP="00350D0A">
      <w:pPr>
        <w:rPr>
          <w:rFonts w:cs="Arial"/>
          <w:b/>
          <w:bCs/>
          <w:szCs w:val="22"/>
          <w:lang w:eastAsia="en-CA"/>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2266"/>
        <w:gridCol w:w="2266"/>
        <w:gridCol w:w="2821"/>
      </w:tblGrid>
      <w:tr w:rsidR="00350D0A" w:rsidRPr="00070D40" w14:paraId="5ADB52F3" w14:textId="77777777" w:rsidTr="001C5896">
        <w:trPr>
          <w:trHeight w:val="381"/>
        </w:trPr>
        <w:tc>
          <w:tcPr>
            <w:tcW w:w="2578" w:type="dxa"/>
            <w:tcBorders>
              <w:top w:val="single" w:sz="6" w:space="0" w:color="000000"/>
              <w:left w:val="single" w:sz="6" w:space="0" w:color="000000"/>
              <w:bottom w:val="single" w:sz="6" w:space="0" w:color="000000"/>
              <w:right w:val="single" w:sz="6" w:space="0" w:color="000000"/>
            </w:tcBorders>
            <w:shd w:val="clear" w:color="auto" w:fill="auto"/>
            <w:hideMark/>
          </w:tcPr>
          <w:p w14:paraId="6EE1C01E" w14:textId="16DEA427" w:rsidR="00350D0A" w:rsidRPr="00070D40" w:rsidRDefault="00350D0A" w:rsidP="009C1DAD">
            <w:pPr>
              <w:rPr>
                <w:rFonts w:cs="Arial"/>
                <w:b/>
                <w:bCs/>
                <w:szCs w:val="22"/>
                <w:lang w:eastAsia="en-CA"/>
              </w:rPr>
            </w:pPr>
            <w:r w:rsidRPr="00070D40">
              <w:rPr>
                <w:rFonts w:cs="Arial"/>
                <w:b/>
                <w:bCs/>
                <w:szCs w:val="22"/>
                <w:lang w:eastAsia="en-CA"/>
              </w:rPr>
              <w:t>M</w:t>
            </w:r>
            <w:r w:rsidR="001C5896" w:rsidRPr="00070D40">
              <w:rPr>
                <w:rFonts w:cs="Arial"/>
                <w:b/>
                <w:bCs/>
                <w:szCs w:val="22"/>
                <w:lang w:eastAsia="en-CA"/>
              </w:rPr>
              <w:t>ake/Model</w:t>
            </w:r>
          </w:p>
        </w:tc>
        <w:tc>
          <w:tcPr>
            <w:tcW w:w="2266" w:type="dxa"/>
            <w:tcBorders>
              <w:top w:val="single" w:sz="6" w:space="0" w:color="000000"/>
              <w:left w:val="nil"/>
              <w:bottom w:val="single" w:sz="6" w:space="0" w:color="000000"/>
              <w:right w:val="single" w:sz="6" w:space="0" w:color="000000"/>
            </w:tcBorders>
            <w:shd w:val="clear" w:color="auto" w:fill="auto"/>
            <w:hideMark/>
          </w:tcPr>
          <w:p w14:paraId="6594282C" w14:textId="12A8E1BD" w:rsidR="00350D0A" w:rsidRPr="00070D40" w:rsidRDefault="00350D0A" w:rsidP="009C1DAD">
            <w:pPr>
              <w:rPr>
                <w:rFonts w:cs="Arial"/>
                <w:b/>
                <w:bCs/>
                <w:szCs w:val="22"/>
                <w:lang w:eastAsia="en-CA"/>
              </w:rPr>
            </w:pPr>
            <w:r w:rsidRPr="00070D40">
              <w:rPr>
                <w:rFonts w:cs="Arial"/>
                <w:b/>
                <w:bCs/>
                <w:szCs w:val="22"/>
                <w:lang w:eastAsia="en-CA"/>
              </w:rPr>
              <w:t> </w:t>
            </w:r>
            <w:r w:rsidR="001C5896" w:rsidRPr="00070D40">
              <w:rPr>
                <w:rFonts w:cs="Arial"/>
                <w:b/>
                <w:bCs/>
                <w:szCs w:val="22"/>
                <w:lang w:eastAsia="en-CA"/>
              </w:rPr>
              <w:t>1)</w:t>
            </w:r>
          </w:p>
        </w:tc>
        <w:tc>
          <w:tcPr>
            <w:tcW w:w="2266" w:type="dxa"/>
            <w:tcBorders>
              <w:top w:val="single" w:sz="6" w:space="0" w:color="000000"/>
              <w:left w:val="nil"/>
              <w:bottom w:val="single" w:sz="6" w:space="0" w:color="000000"/>
              <w:right w:val="single" w:sz="6" w:space="0" w:color="000000"/>
            </w:tcBorders>
            <w:shd w:val="clear" w:color="auto" w:fill="auto"/>
            <w:hideMark/>
          </w:tcPr>
          <w:p w14:paraId="7FD601C3" w14:textId="73E8BF76" w:rsidR="00350D0A" w:rsidRPr="00070D40" w:rsidRDefault="001C5896" w:rsidP="009C1DAD">
            <w:pPr>
              <w:rPr>
                <w:rFonts w:cs="Arial"/>
                <w:b/>
                <w:bCs/>
                <w:szCs w:val="22"/>
                <w:lang w:eastAsia="en-CA"/>
              </w:rPr>
            </w:pPr>
            <w:r w:rsidRPr="00070D40">
              <w:rPr>
                <w:rFonts w:cs="Arial"/>
                <w:b/>
                <w:bCs/>
                <w:szCs w:val="22"/>
                <w:lang w:eastAsia="en-CA"/>
              </w:rPr>
              <w:t>2)</w:t>
            </w:r>
            <w:r w:rsidR="00350D0A" w:rsidRPr="00070D40">
              <w:rPr>
                <w:rFonts w:cs="Arial"/>
                <w:b/>
                <w:bCs/>
                <w:szCs w:val="22"/>
                <w:lang w:eastAsia="en-CA"/>
              </w:rPr>
              <w:t> </w:t>
            </w:r>
          </w:p>
        </w:tc>
        <w:tc>
          <w:tcPr>
            <w:tcW w:w="2821" w:type="dxa"/>
            <w:tcBorders>
              <w:top w:val="single" w:sz="6" w:space="0" w:color="000000"/>
              <w:left w:val="nil"/>
              <w:bottom w:val="single" w:sz="6" w:space="0" w:color="000000"/>
              <w:right w:val="single" w:sz="6" w:space="0" w:color="000000"/>
            </w:tcBorders>
            <w:shd w:val="clear" w:color="auto" w:fill="auto"/>
            <w:hideMark/>
          </w:tcPr>
          <w:p w14:paraId="500E979D" w14:textId="43060DB9" w:rsidR="00350D0A" w:rsidRPr="00070D40" w:rsidRDefault="001C5896" w:rsidP="009C1DAD">
            <w:pPr>
              <w:rPr>
                <w:rFonts w:cs="Arial"/>
                <w:b/>
                <w:bCs/>
                <w:szCs w:val="22"/>
                <w:lang w:eastAsia="en-CA"/>
              </w:rPr>
            </w:pPr>
            <w:r w:rsidRPr="00070D40">
              <w:rPr>
                <w:rFonts w:cs="Arial"/>
                <w:b/>
                <w:bCs/>
                <w:szCs w:val="22"/>
                <w:lang w:eastAsia="en-CA"/>
              </w:rPr>
              <w:t>3)</w:t>
            </w:r>
          </w:p>
        </w:tc>
      </w:tr>
      <w:tr w:rsidR="00350D0A" w:rsidRPr="00070D40" w14:paraId="5C3910B1" w14:textId="77777777" w:rsidTr="009C1DAD">
        <w:tc>
          <w:tcPr>
            <w:tcW w:w="2578" w:type="dxa"/>
            <w:tcBorders>
              <w:top w:val="nil"/>
              <w:left w:val="single" w:sz="6" w:space="0" w:color="000000"/>
              <w:bottom w:val="single" w:sz="6" w:space="0" w:color="000000"/>
              <w:right w:val="single" w:sz="6" w:space="0" w:color="000000"/>
            </w:tcBorders>
            <w:shd w:val="clear" w:color="auto" w:fill="auto"/>
            <w:hideMark/>
          </w:tcPr>
          <w:p w14:paraId="2B0A2A37" w14:textId="77777777" w:rsidR="00350D0A" w:rsidRPr="00070D40" w:rsidRDefault="00350D0A" w:rsidP="009C1DAD">
            <w:pPr>
              <w:rPr>
                <w:rFonts w:cs="Arial"/>
                <w:b/>
                <w:bCs/>
                <w:szCs w:val="22"/>
                <w:lang w:eastAsia="en-CA"/>
              </w:rPr>
            </w:pPr>
            <w:r w:rsidRPr="00070D40">
              <w:rPr>
                <w:rFonts w:cs="Arial"/>
                <w:b/>
                <w:bCs/>
                <w:szCs w:val="22"/>
                <w:lang w:eastAsia="en-CA"/>
              </w:rPr>
              <w:t>Maximum cutting depth </w:t>
            </w:r>
          </w:p>
          <w:p w14:paraId="40025613" w14:textId="77777777" w:rsidR="00350D0A" w:rsidRPr="00070D40" w:rsidRDefault="00350D0A" w:rsidP="009C1DAD">
            <w:pPr>
              <w:rPr>
                <w:rFonts w:cs="Arial"/>
                <w:b/>
                <w:bCs/>
                <w:szCs w:val="22"/>
                <w:lang w:eastAsia="en-CA"/>
              </w:rPr>
            </w:pPr>
            <w:r w:rsidRPr="00070D40">
              <w:rPr>
                <w:rFonts w:cs="Arial"/>
                <w:b/>
                <w:bCs/>
                <w:szCs w:val="22"/>
                <w:lang w:eastAsia="en-CA"/>
              </w:rPr>
              <w:t> </w:t>
            </w:r>
          </w:p>
        </w:tc>
        <w:tc>
          <w:tcPr>
            <w:tcW w:w="2266" w:type="dxa"/>
            <w:tcBorders>
              <w:top w:val="nil"/>
              <w:left w:val="nil"/>
              <w:bottom w:val="single" w:sz="6" w:space="0" w:color="000000"/>
              <w:right w:val="single" w:sz="6" w:space="0" w:color="000000"/>
            </w:tcBorders>
            <w:shd w:val="clear" w:color="auto" w:fill="auto"/>
            <w:hideMark/>
          </w:tcPr>
          <w:p w14:paraId="34ACE56E" w14:textId="77777777" w:rsidR="00350D0A" w:rsidRPr="00070D40" w:rsidRDefault="00350D0A" w:rsidP="009C1DAD">
            <w:pPr>
              <w:rPr>
                <w:rFonts w:cs="Arial"/>
                <w:szCs w:val="22"/>
                <w:lang w:eastAsia="en-CA"/>
              </w:rPr>
            </w:pPr>
            <w:r w:rsidRPr="00070D40">
              <w:rPr>
                <w:rFonts w:cs="Arial"/>
                <w:szCs w:val="22"/>
                <w:lang w:eastAsia="en-CA"/>
              </w:rPr>
              <w:t> </w:t>
            </w:r>
          </w:p>
        </w:tc>
        <w:tc>
          <w:tcPr>
            <w:tcW w:w="2266" w:type="dxa"/>
            <w:tcBorders>
              <w:top w:val="nil"/>
              <w:left w:val="nil"/>
              <w:bottom w:val="single" w:sz="6" w:space="0" w:color="000000"/>
              <w:right w:val="single" w:sz="6" w:space="0" w:color="000000"/>
            </w:tcBorders>
            <w:shd w:val="clear" w:color="auto" w:fill="auto"/>
            <w:hideMark/>
          </w:tcPr>
          <w:p w14:paraId="67EA6E39" w14:textId="77777777" w:rsidR="00350D0A" w:rsidRPr="00070D40" w:rsidRDefault="00350D0A" w:rsidP="009C1DAD">
            <w:pPr>
              <w:rPr>
                <w:rFonts w:cs="Arial"/>
                <w:szCs w:val="22"/>
                <w:lang w:eastAsia="en-CA"/>
              </w:rPr>
            </w:pPr>
            <w:r w:rsidRPr="00070D40">
              <w:rPr>
                <w:rFonts w:cs="Arial"/>
                <w:szCs w:val="22"/>
                <w:lang w:eastAsia="en-CA"/>
              </w:rPr>
              <w:t> </w:t>
            </w:r>
          </w:p>
        </w:tc>
        <w:tc>
          <w:tcPr>
            <w:tcW w:w="2821" w:type="dxa"/>
            <w:tcBorders>
              <w:top w:val="nil"/>
              <w:left w:val="nil"/>
              <w:bottom w:val="single" w:sz="6" w:space="0" w:color="000000"/>
              <w:right w:val="single" w:sz="6" w:space="0" w:color="000000"/>
            </w:tcBorders>
            <w:shd w:val="clear" w:color="auto" w:fill="auto"/>
            <w:hideMark/>
          </w:tcPr>
          <w:p w14:paraId="27936291" w14:textId="77777777" w:rsidR="00350D0A" w:rsidRPr="00070D40" w:rsidRDefault="00350D0A" w:rsidP="009C1DAD">
            <w:pPr>
              <w:rPr>
                <w:rFonts w:cs="Arial"/>
                <w:szCs w:val="22"/>
                <w:lang w:eastAsia="en-CA"/>
              </w:rPr>
            </w:pPr>
            <w:r w:rsidRPr="00070D40">
              <w:rPr>
                <w:rFonts w:cs="Arial"/>
                <w:szCs w:val="22"/>
                <w:lang w:eastAsia="en-CA"/>
              </w:rPr>
              <w:t> </w:t>
            </w:r>
          </w:p>
        </w:tc>
      </w:tr>
      <w:tr w:rsidR="00350D0A" w:rsidRPr="00070D40" w14:paraId="238515AA" w14:textId="77777777" w:rsidTr="009C1DAD">
        <w:tc>
          <w:tcPr>
            <w:tcW w:w="2578" w:type="dxa"/>
            <w:tcBorders>
              <w:top w:val="nil"/>
              <w:left w:val="single" w:sz="6" w:space="0" w:color="000000"/>
              <w:bottom w:val="single" w:sz="6" w:space="0" w:color="000000"/>
              <w:right w:val="single" w:sz="6" w:space="0" w:color="000000"/>
            </w:tcBorders>
            <w:shd w:val="clear" w:color="auto" w:fill="auto"/>
            <w:hideMark/>
          </w:tcPr>
          <w:p w14:paraId="1442431A" w14:textId="77777777" w:rsidR="00350D0A" w:rsidRPr="00070D40" w:rsidRDefault="00350D0A" w:rsidP="009C1DAD">
            <w:pPr>
              <w:rPr>
                <w:rFonts w:cs="Arial"/>
                <w:b/>
                <w:bCs/>
                <w:szCs w:val="22"/>
                <w:lang w:eastAsia="en-CA"/>
              </w:rPr>
            </w:pPr>
            <w:r w:rsidRPr="00070D40">
              <w:rPr>
                <w:rFonts w:cs="Arial"/>
                <w:b/>
                <w:bCs/>
                <w:szCs w:val="22"/>
                <w:lang w:eastAsia="en-CA"/>
              </w:rPr>
              <w:t>Wheel diameter </w:t>
            </w:r>
          </w:p>
          <w:p w14:paraId="4D14E608" w14:textId="77777777" w:rsidR="00350D0A" w:rsidRPr="00070D40" w:rsidRDefault="00350D0A" w:rsidP="009C1DAD">
            <w:pPr>
              <w:rPr>
                <w:rFonts w:cs="Arial"/>
                <w:b/>
                <w:bCs/>
                <w:szCs w:val="22"/>
                <w:lang w:eastAsia="en-CA"/>
              </w:rPr>
            </w:pPr>
            <w:r w:rsidRPr="00070D40">
              <w:rPr>
                <w:rFonts w:cs="Arial"/>
                <w:b/>
                <w:bCs/>
                <w:szCs w:val="22"/>
                <w:lang w:eastAsia="en-CA"/>
              </w:rPr>
              <w:t> </w:t>
            </w:r>
          </w:p>
        </w:tc>
        <w:tc>
          <w:tcPr>
            <w:tcW w:w="2266" w:type="dxa"/>
            <w:tcBorders>
              <w:top w:val="nil"/>
              <w:left w:val="nil"/>
              <w:bottom w:val="single" w:sz="6" w:space="0" w:color="000000"/>
              <w:right w:val="single" w:sz="6" w:space="0" w:color="000000"/>
            </w:tcBorders>
            <w:shd w:val="clear" w:color="auto" w:fill="auto"/>
            <w:hideMark/>
          </w:tcPr>
          <w:p w14:paraId="35C9937A" w14:textId="77777777" w:rsidR="00350D0A" w:rsidRPr="00070D40" w:rsidRDefault="00350D0A" w:rsidP="009C1DAD">
            <w:pPr>
              <w:rPr>
                <w:rFonts w:cs="Arial"/>
                <w:szCs w:val="22"/>
                <w:lang w:eastAsia="en-CA"/>
              </w:rPr>
            </w:pPr>
            <w:r w:rsidRPr="00070D40">
              <w:rPr>
                <w:rFonts w:cs="Arial"/>
                <w:szCs w:val="22"/>
                <w:lang w:eastAsia="en-CA"/>
              </w:rPr>
              <w:t> </w:t>
            </w:r>
          </w:p>
        </w:tc>
        <w:tc>
          <w:tcPr>
            <w:tcW w:w="2266" w:type="dxa"/>
            <w:tcBorders>
              <w:top w:val="nil"/>
              <w:left w:val="nil"/>
              <w:bottom w:val="single" w:sz="6" w:space="0" w:color="000000"/>
              <w:right w:val="single" w:sz="6" w:space="0" w:color="000000"/>
            </w:tcBorders>
            <w:shd w:val="clear" w:color="auto" w:fill="auto"/>
            <w:hideMark/>
          </w:tcPr>
          <w:p w14:paraId="112B8F9B" w14:textId="77777777" w:rsidR="00350D0A" w:rsidRPr="00070D40" w:rsidRDefault="00350D0A" w:rsidP="009C1DAD">
            <w:pPr>
              <w:rPr>
                <w:rFonts w:cs="Arial"/>
                <w:szCs w:val="22"/>
                <w:lang w:eastAsia="en-CA"/>
              </w:rPr>
            </w:pPr>
            <w:r w:rsidRPr="00070D40">
              <w:rPr>
                <w:rFonts w:cs="Arial"/>
                <w:szCs w:val="22"/>
                <w:lang w:eastAsia="en-CA"/>
              </w:rPr>
              <w:t> </w:t>
            </w:r>
          </w:p>
        </w:tc>
        <w:tc>
          <w:tcPr>
            <w:tcW w:w="2821" w:type="dxa"/>
            <w:tcBorders>
              <w:top w:val="nil"/>
              <w:left w:val="nil"/>
              <w:bottom w:val="single" w:sz="6" w:space="0" w:color="000000"/>
              <w:right w:val="single" w:sz="6" w:space="0" w:color="000000"/>
            </w:tcBorders>
            <w:shd w:val="clear" w:color="auto" w:fill="auto"/>
            <w:hideMark/>
          </w:tcPr>
          <w:p w14:paraId="4F30F072" w14:textId="77777777" w:rsidR="00350D0A" w:rsidRPr="00070D40" w:rsidRDefault="00350D0A" w:rsidP="009C1DAD">
            <w:pPr>
              <w:rPr>
                <w:rFonts w:cs="Arial"/>
                <w:szCs w:val="22"/>
                <w:lang w:eastAsia="en-CA"/>
              </w:rPr>
            </w:pPr>
            <w:r w:rsidRPr="00070D40">
              <w:rPr>
                <w:rFonts w:cs="Arial"/>
                <w:szCs w:val="22"/>
                <w:lang w:eastAsia="en-CA"/>
              </w:rPr>
              <w:t> </w:t>
            </w:r>
          </w:p>
        </w:tc>
      </w:tr>
      <w:tr w:rsidR="00350D0A" w:rsidRPr="00070D40" w14:paraId="4B9CD1F9" w14:textId="77777777" w:rsidTr="009C1DAD">
        <w:tc>
          <w:tcPr>
            <w:tcW w:w="2578" w:type="dxa"/>
            <w:tcBorders>
              <w:top w:val="nil"/>
              <w:left w:val="single" w:sz="6" w:space="0" w:color="000000"/>
              <w:bottom w:val="single" w:sz="6" w:space="0" w:color="000000"/>
              <w:right w:val="single" w:sz="6" w:space="0" w:color="000000"/>
            </w:tcBorders>
            <w:shd w:val="clear" w:color="auto" w:fill="auto"/>
            <w:hideMark/>
          </w:tcPr>
          <w:p w14:paraId="439CE2D7" w14:textId="77777777" w:rsidR="00350D0A" w:rsidRPr="00070D40" w:rsidRDefault="00350D0A" w:rsidP="009C1DAD">
            <w:pPr>
              <w:rPr>
                <w:rFonts w:cs="Arial"/>
                <w:b/>
                <w:bCs/>
                <w:szCs w:val="22"/>
                <w:lang w:eastAsia="en-CA"/>
              </w:rPr>
            </w:pPr>
            <w:r w:rsidRPr="00070D40">
              <w:rPr>
                <w:rFonts w:cs="Arial"/>
                <w:b/>
                <w:bCs/>
                <w:szCs w:val="22"/>
                <w:lang w:eastAsia="en-CA"/>
              </w:rPr>
              <w:t>Number of teeth </w:t>
            </w:r>
          </w:p>
          <w:p w14:paraId="74B721E7" w14:textId="77777777" w:rsidR="00350D0A" w:rsidRPr="00070D40" w:rsidRDefault="00350D0A" w:rsidP="009C1DAD">
            <w:pPr>
              <w:rPr>
                <w:rFonts w:cs="Arial"/>
                <w:b/>
                <w:bCs/>
                <w:szCs w:val="22"/>
                <w:lang w:eastAsia="en-CA"/>
              </w:rPr>
            </w:pPr>
            <w:r w:rsidRPr="00070D40">
              <w:rPr>
                <w:rFonts w:cs="Arial"/>
                <w:b/>
                <w:bCs/>
                <w:szCs w:val="22"/>
                <w:lang w:eastAsia="en-CA"/>
              </w:rPr>
              <w:t> </w:t>
            </w:r>
          </w:p>
        </w:tc>
        <w:tc>
          <w:tcPr>
            <w:tcW w:w="2266" w:type="dxa"/>
            <w:tcBorders>
              <w:top w:val="nil"/>
              <w:left w:val="nil"/>
              <w:bottom w:val="single" w:sz="6" w:space="0" w:color="000000"/>
              <w:right w:val="single" w:sz="6" w:space="0" w:color="000000"/>
            </w:tcBorders>
            <w:shd w:val="clear" w:color="auto" w:fill="auto"/>
            <w:hideMark/>
          </w:tcPr>
          <w:p w14:paraId="309C85EB" w14:textId="77777777" w:rsidR="00350D0A" w:rsidRPr="00070D40" w:rsidRDefault="00350D0A" w:rsidP="009C1DAD">
            <w:pPr>
              <w:rPr>
                <w:rFonts w:cs="Arial"/>
                <w:szCs w:val="22"/>
                <w:lang w:eastAsia="en-CA"/>
              </w:rPr>
            </w:pPr>
            <w:r w:rsidRPr="00070D40">
              <w:rPr>
                <w:rFonts w:cs="Arial"/>
                <w:szCs w:val="22"/>
                <w:lang w:eastAsia="en-CA"/>
              </w:rPr>
              <w:t> </w:t>
            </w:r>
          </w:p>
        </w:tc>
        <w:tc>
          <w:tcPr>
            <w:tcW w:w="2266" w:type="dxa"/>
            <w:tcBorders>
              <w:top w:val="nil"/>
              <w:left w:val="nil"/>
              <w:bottom w:val="single" w:sz="6" w:space="0" w:color="000000"/>
              <w:right w:val="single" w:sz="6" w:space="0" w:color="000000"/>
            </w:tcBorders>
            <w:shd w:val="clear" w:color="auto" w:fill="auto"/>
            <w:hideMark/>
          </w:tcPr>
          <w:p w14:paraId="7FCA4A87" w14:textId="77777777" w:rsidR="00350D0A" w:rsidRPr="00070D40" w:rsidRDefault="00350D0A" w:rsidP="009C1DAD">
            <w:pPr>
              <w:rPr>
                <w:rFonts w:cs="Arial"/>
                <w:szCs w:val="22"/>
                <w:lang w:eastAsia="en-CA"/>
              </w:rPr>
            </w:pPr>
            <w:r w:rsidRPr="00070D40">
              <w:rPr>
                <w:rFonts w:cs="Arial"/>
                <w:szCs w:val="22"/>
                <w:lang w:eastAsia="en-CA"/>
              </w:rPr>
              <w:t> </w:t>
            </w:r>
          </w:p>
        </w:tc>
        <w:tc>
          <w:tcPr>
            <w:tcW w:w="2821" w:type="dxa"/>
            <w:tcBorders>
              <w:top w:val="nil"/>
              <w:left w:val="nil"/>
              <w:bottom w:val="single" w:sz="6" w:space="0" w:color="000000"/>
              <w:right w:val="single" w:sz="6" w:space="0" w:color="000000"/>
            </w:tcBorders>
            <w:shd w:val="clear" w:color="auto" w:fill="auto"/>
            <w:hideMark/>
          </w:tcPr>
          <w:p w14:paraId="0E9A2C29" w14:textId="77777777" w:rsidR="00350D0A" w:rsidRPr="00070D40" w:rsidRDefault="00350D0A" w:rsidP="009C1DAD">
            <w:pPr>
              <w:rPr>
                <w:rFonts w:cs="Arial"/>
                <w:szCs w:val="22"/>
                <w:lang w:eastAsia="en-CA"/>
              </w:rPr>
            </w:pPr>
            <w:r w:rsidRPr="00070D40">
              <w:rPr>
                <w:rFonts w:cs="Arial"/>
                <w:szCs w:val="22"/>
                <w:lang w:eastAsia="en-CA"/>
              </w:rPr>
              <w:t> </w:t>
            </w:r>
          </w:p>
        </w:tc>
      </w:tr>
      <w:tr w:rsidR="00350D0A" w:rsidRPr="00070D40" w14:paraId="24E668E1" w14:textId="77777777" w:rsidTr="009C1DAD">
        <w:tc>
          <w:tcPr>
            <w:tcW w:w="2578" w:type="dxa"/>
            <w:tcBorders>
              <w:top w:val="nil"/>
              <w:left w:val="single" w:sz="6" w:space="0" w:color="000000"/>
              <w:bottom w:val="single" w:sz="6" w:space="0" w:color="000000"/>
              <w:right w:val="single" w:sz="6" w:space="0" w:color="000000"/>
            </w:tcBorders>
            <w:shd w:val="clear" w:color="auto" w:fill="auto"/>
            <w:hideMark/>
          </w:tcPr>
          <w:p w14:paraId="5A301652" w14:textId="77777777" w:rsidR="00350D0A" w:rsidRPr="00070D40" w:rsidRDefault="00350D0A" w:rsidP="009C1DAD">
            <w:pPr>
              <w:rPr>
                <w:rFonts w:cs="Arial"/>
                <w:b/>
                <w:bCs/>
                <w:szCs w:val="22"/>
                <w:lang w:eastAsia="en-CA"/>
              </w:rPr>
            </w:pPr>
            <w:r w:rsidRPr="00070D40">
              <w:rPr>
                <w:rFonts w:cs="Arial"/>
                <w:b/>
                <w:bCs/>
                <w:szCs w:val="22"/>
                <w:lang w:eastAsia="en-CA"/>
              </w:rPr>
              <w:t>Wheel Speed (rpm) </w:t>
            </w:r>
          </w:p>
          <w:p w14:paraId="01D531F7" w14:textId="77777777" w:rsidR="00350D0A" w:rsidRPr="00070D40" w:rsidRDefault="00350D0A" w:rsidP="009C1DAD">
            <w:pPr>
              <w:rPr>
                <w:rFonts w:cs="Arial"/>
                <w:b/>
                <w:bCs/>
                <w:szCs w:val="22"/>
                <w:lang w:eastAsia="en-CA"/>
              </w:rPr>
            </w:pPr>
            <w:r w:rsidRPr="00070D40">
              <w:rPr>
                <w:rFonts w:cs="Arial"/>
                <w:b/>
                <w:bCs/>
                <w:szCs w:val="22"/>
                <w:lang w:eastAsia="en-CA"/>
              </w:rPr>
              <w:t> </w:t>
            </w:r>
          </w:p>
        </w:tc>
        <w:tc>
          <w:tcPr>
            <w:tcW w:w="2266" w:type="dxa"/>
            <w:tcBorders>
              <w:top w:val="nil"/>
              <w:left w:val="nil"/>
              <w:bottom w:val="single" w:sz="6" w:space="0" w:color="000000"/>
              <w:right w:val="single" w:sz="6" w:space="0" w:color="000000"/>
            </w:tcBorders>
            <w:shd w:val="clear" w:color="auto" w:fill="auto"/>
            <w:hideMark/>
          </w:tcPr>
          <w:p w14:paraId="6AEA92F7" w14:textId="77777777" w:rsidR="00350D0A" w:rsidRPr="00070D40" w:rsidRDefault="00350D0A" w:rsidP="009C1DAD">
            <w:pPr>
              <w:rPr>
                <w:rFonts w:cs="Arial"/>
                <w:szCs w:val="22"/>
                <w:lang w:eastAsia="en-CA"/>
              </w:rPr>
            </w:pPr>
            <w:r w:rsidRPr="00070D40">
              <w:rPr>
                <w:rFonts w:cs="Arial"/>
                <w:szCs w:val="22"/>
                <w:lang w:eastAsia="en-CA"/>
              </w:rPr>
              <w:t> </w:t>
            </w:r>
          </w:p>
        </w:tc>
        <w:tc>
          <w:tcPr>
            <w:tcW w:w="2266" w:type="dxa"/>
            <w:tcBorders>
              <w:top w:val="nil"/>
              <w:left w:val="nil"/>
              <w:bottom w:val="single" w:sz="6" w:space="0" w:color="000000"/>
              <w:right w:val="single" w:sz="6" w:space="0" w:color="000000"/>
            </w:tcBorders>
            <w:shd w:val="clear" w:color="auto" w:fill="auto"/>
            <w:hideMark/>
          </w:tcPr>
          <w:p w14:paraId="4414FD73" w14:textId="77777777" w:rsidR="00350D0A" w:rsidRPr="00070D40" w:rsidRDefault="00350D0A" w:rsidP="009C1DAD">
            <w:pPr>
              <w:rPr>
                <w:rFonts w:cs="Arial"/>
                <w:szCs w:val="22"/>
                <w:lang w:eastAsia="en-CA"/>
              </w:rPr>
            </w:pPr>
            <w:r w:rsidRPr="00070D40">
              <w:rPr>
                <w:rFonts w:cs="Arial"/>
                <w:szCs w:val="22"/>
                <w:lang w:eastAsia="en-CA"/>
              </w:rPr>
              <w:t> </w:t>
            </w:r>
          </w:p>
        </w:tc>
        <w:tc>
          <w:tcPr>
            <w:tcW w:w="2821" w:type="dxa"/>
            <w:tcBorders>
              <w:top w:val="nil"/>
              <w:left w:val="nil"/>
              <w:bottom w:val="single" w:sz="6" w:space="0" w:color="000000"/>
              <w:right w:val="single" w:sz="6" w:space="0" w:color="000000"/>
            </w:tcBorders>
            <w:shd w:val="clear" w:color="auto" w:fill="auto"/>
            <w:hideMark/>
          </w:tcPr>
          <w:p w14:paraId="744C0EF3" w14:textId="77777777" w:rsidR="00350D0A" w:rsidRPr="00070D40" w:rsidRDefault="00350D0A" w:rsidP="009C1DAD">
            <w:pPr>
              <w:rPr>
                <w:rFonts w:cs="Arial"/>
                <w:szCs w:val="22"/>
                <w:lang w:eastAsia="en-CA"/>
              </w:rPr>
            </w:pPr>
            <w:r w:rsidRPr="00070D40">
              <w:rPr>
                <w:rFonts w:cs="Arial"/>
                <w:szCs w:val="22"/>
                <w:lang w:eastAsia="en-CA"/>
              </w:rPr>
              <w:t> </w:t>
            </w:r>
          </w:p>
        </w:tc>
      </w:tr>
      <w:tr w:rsidR="00350D0A" w:rsidRPr="00070D40" w14:paraId="6018139A" w14:textId="77777777" w:rsidTr="009C1DAD">
        <w:tc>
          <w:tcPr>
            <w:tcW w:w="2578" w:type="dxa"/>
            <w:tcBorders>
              <w:top w:val="nil"/>
              <w:left w:val="single" w:sz="6" w:space="0" w:color="000000"/>
              <w:bottom w:val="single" w:sz="6" w:space="0" w:color="000000"/>
              <w:right w:val="single" w:sz="6" w:space="0" w:color="000000"/>
            </w:tcBorders>
            <w:shd w:val="clear" w:color="auto" w:fill="auto"/>
            <w:hideMark/>
          </w:tcPr>
          <w:p w14:paraId="36524918" w14:textId="77777777" w:rsidR="00350D0A" w:rsidRPr="00070D40" w:rsidRDefault="00350D0A" w:rsidP="009C1DAD">
            <w:pPr>
              <w:rPr>
                <w:rFonts w:cs="Arial"/>
                <w:b/>
                <w:bCs/>
                <w:szCs w:val="22"/>
                <w:lang w:eastAsia="en-CA"/>
              </w:rPr>
            </w:pPr>
            <w:r w:rsidRPr="00070D40">
              <w:rPr>
                <w:rFonts w:cs="Arial"/>
                <w:b/>
                <w:bCs/>
                <w:szCs w:val="22"/>
                <w:lang w:eastAsia="en-CA"/>
              </w:rPr>
              <w:t>Horse power </w:t>
            </w:r>
          </w:p>
          <w:p w14:paraId="0DCAF0E4" w14:textId="77777777" w:rsidR="00350D0A" w:rsidRPr="00070D40" w:rsidRDefault="00350D0A" w:rsidP="009C1DAD">
            <w:pPr>
              <w:rPr>
                <w:rFonts w:cs="Arial"/>
                <w:szCs w:val="22"/>
                <w:lang w:eastAsia="en-CA"/>
              </w:rPr>
            </w:pPr>
            <w:r w:rsidRPr="00070D40">
              <w:rPr>
                <w:rFonts w:cs="Arial"/>
                <w:szCs w:val="22"/>
                <w:lang w:eastAsia="en-CA"/>
              </w:rPr>
              <w:t> </w:t>
            </w:r>
          </w:p>
        </w:tc>
        <w:tc>
          <w:tcPr>
            <w:tcW w:w="2266" w:type="dxa"/>
            <w:tcBorders>
              <w:top w:val="nil"/>
              <w:left w:val="nil"/>
              <w:bottom w:val="single" w:sz="6" w:space="0" w:color="000000"/>
              <w:right w:val="single" w:sz="6" w:space="0" w:color="000000"/>
            </w:tcBorders>
            <w:shd w:val="clear" w:color="auto" w:fill="auto"/>
            <w:hideMark/>
          </w:tcPr>
          <w:p w14:paraId="3D882622" w14:textId="77777777" w:rsidR="00350D0A" w:rsidRPr="00070D40" w:rsidRDefault="00350D0A" w:rsidP="009C1DAD">
            <w:pPr>
              <w:rPr>
                <w:rFonts w:cs="Arial"/>
                <w:szCs w:val="22"/>
                <w:lang w:eastAsia="en-CA"/>
              </w:rPr>
            </w:pPr>
            <w:r w:rsidRPr="00070D40">
              <w:rPr>
                <w:rFonts w:cs="Arial"/>
                <w:szCs w:val="22"/>
                <w:lang w:eastAsia="en-CA"/>
              </w:rPr>
              <w:t> </w:t>
            </w:r>
          </w:p>
        </w:tc>
        <w:tc>
          <w:tcPr>
            <w:tcW w:w="2266" w:type="dxa"/>
            <w:tcBorders>
              <w:top w:val="nil"/>
              <w:left w:val="nil"/>
              <w:bottom w:val="single" w:sz="6" w:space="0" w:color="000000"/>
              <w:right w:val="single" w:sz="6" w:space="0" w:color="000000"/>
            </w:tcBorders>
            <w:shd w:val="clear" w:color="auto" w:fill="auto"/>
            <w:hideMark/>
          </w:tcPr>
          <w:p w14:paraId="2B2BAEE2" w14:textId="77777777" w:rsidR="00350D0A" w:rsidRPr="00070D40" w:rsidRDefault="00350D0A" w:rsidP="009C1DAD">
            <w:pPr>
              <w:rPr>
                <w:rFonts w:cs="Arial"/>
                <w:szCs w:val="22"/>
                <w:lang w:eastAsia="en-CA"/>
              </w:rPr>
            </w:pPr>
            <w:r w:rsidRPr="00070D40">
              <w:rPr>
                <w:rFonts w:cs="Arial"/>
                <w:szCs w:val="22"/>
                <w:lang w:eastAsia="en-CA"/>
              </w:rPr>
              <w:t> </w:t>
            </w:r>
          </w:p>
        </w:tc>
        <w:tc>
          <w:tcPr>
            <w:tcW w:w="2821" w:type="dxa"/>
            <w:tcBorders>
              <w:top w:val="nil"/>
              <w:left w:val="nil"/>
              <w:bottom w:val="single" w:sz="6" w:space="0" w:color="000000"/>
              <w:right w:val="single" w:sz="6" w:space="0" w:color="000000"/>
            </w:tcBorders>
            <w:shd w:val="clear" w:color="auto" w:fill="auto"/>
            <w:hideMark/>
          </w:tcPr>
          <w:p w14:paraId="45E0E759" w14:textId="77777777" w:rsidR="00350D0A" w:rsidRPr="00070D40" w:rsidRDefault="00350D0A" w:rsidP="009C1DAD">
            <w:pPr>
              <w:rPr>
                <w:rFonts w:cs="Arial"/>
                <w:szCs w:val="22"/>
                <w:lang w:eastAsia="en-CA"/>
              </w:rPr>
            </w:pPr>
            <w:r w:rsidRPr="00070D40">
              <w:rPr>
                <w:rFonts w:cs="Arial"/>
                <w:szCs w:val="22"/>
                <w:lang w:eastAsia="en-CA"/>
              </w:rPr>
              <w:t> </w:t>
            </w:r>
          </w:p>
        </w:tc>
      </w:tr>
    </w:tbl>
    <w:p w14:paraId="0C81A6E1" w14:textId="5CDC388D" w:rsidR="00350D0A" w:rsidRDefault="00350D0A">
      <w:pPr>
        <w:overflowPunct/>
        <w:autoSpaceDE/>
        <w:autoSpaceDN/>
        <w:adjustRightInd/>
        <w:textAlignment w:val="auto"/>
        <w:rPr>
          <w:rFonts w:cs="Arial"/>
          <w:b/>
          <w:szCs w:val="22"/>
          <w:u w:val="single"/>
        </w:rPr>
      </w:pPr>
      <w:r w:rsidRPr="000970DB">
        <w:rPr>
          <w:rFonts w:cs="Arial"/>
          <w:b/>
          <w:bCs/>
          <w:sz w:val="16"/>
          <w:szCs w:val="16"/>
          <w:lang w:eastAsia="en-CA"/>
        </w:rPr>
        <w:t>Note:  The City will only pay for actual time worked, exclusive of lunch break.  Two paid coffee breaks of 10 minutes is standard practice.  The City will only pay upon arrival at first job site of the day and only up to and upon leaving last job site of the day.  This means there will be no ‘in and out’ travel time charged to the City.</w:t>
      </w:r>
      <w:r w:rsidRPr="000970DB">
        <w:rPr>
          <w:rFonts w:cs="Arial"/>
          <w:sz w:val="16"/>
          <w:szCs w:val="16"/>
          <w:lang w:eastAsia="en-CA"/>
        </w:rPr>
        <w:t> </w:t>
      </w:r>
    </w:p>
    <w:p w14:paraId="42979FDE" w14:textId="77777777" w:rsidR="00350D0A" w:rsidRDefault="00350D0A">
      <w:pPr>
        <w:overflowPunct/>
        <w:autoSpaceDE/>
        <w:autoSpaceDN/>
        <w:adjustRightInd/>
        <w:textAlignment w:val="auto"/>
        <w:rPr>
          <w:rFonts w:cs="Arial"/>
          <w:b/>
          <w:szCs w:val="22"/>
          <w:u w:val="single"/>
        </w:rPr>
      </w:pPr>
    </w:p>
    <w:p w14:paraId="27B1A35E" w14:textId="747990EA" w:rsidR="00666B39" w:rsidRDefault="009825D5">
      <w:pPr>
        <w:overflowPunct/>
        <w:autoSpaceDE/>
        <w:autoSpaceDN/>
        <w:adjustRightInd/>
        <w:textAlignment w:val="auto"/>
        <w:rPr>
          <w:rFonts w:cs="Arial"/>
          <w:b/>
          <w:szCs w:val="22"/>
          <w:u w:val="single"/>
        </w:rPr>
      </w:pPr>
      <w:r>
        <w:rPr>
          <w:rFonts w:cs="Arial"/>
          <w:b/>
          <w:szCs w:val="22"/>
          <w:u w:val="single"/>
        </w:rPr>
        <w:t>Time Schedule:</w:t>
      </w:r>
    </w:p>
    <w:p w14:paraId="27B1A35F" w14:textId="77777777" w:rsidR="00666B39" w:rsidRDefault="00666B39">
      <w:pPr>
        <w:overflowPunct/>
        <w:autoSpaceDE/>
        <w:autoSpaceDN/>
        <w:adjustRightInd/>
        <w:textAlignment w:val="auto"/>
        <w:rPr>
          <w:rFonts w:cs="Arial"/>
          <w:szCs w:val="22"/>
          <w:u w:val="single"/>
        </w:rPr>
      </w:pPr>
    </w:p>
    <w:p w14:paraId="27B1A360" w14:textId="41D62D63" w:rsidR="00666B39" w:rsidRDefault="00350D0A" w:rsidP="0048516A">
      <w:pPr>
        <w:ind w:left="720" w:hanging="720"/>
      </w:pPr>
      <w:r>
        <w:t>9</w:t>
      </w:r>
      <w:r w:rsidR="009825D5">
        <w:t>.</w:t>
      </w:r>
      <w:r w:rsidR="009825D5">
        <w:tab/>
        <w:t>Contractors should provide an estimated schedule, with major item descriptions and times indicating a commitment to provide the Goods and perform the Services within the time specified (use the spaces provided and/or attach additional pages, if necessary).</w:t>
      </w:r>
    </w:p>
    <w:p w14:paraId="27B1A361" w14:textId="77777777" w:rsidR="00666B39" w:rsidRDefault="00666B39"/>
    <w:p w14:paraId="27B1A362" w14:textId="77777777" w:rsidR="00666B39" w:rsidRDefault="009825D5">
      <w:pPr>
        <w:jc w:val="right"/>
        <w:rPr>
          <w:rFonts w:cs="Arial"/>
          <w:szCs w:val="22"/>
        </w:rPr>
      </w:pPr>
      <w:r>
        <w:rPr>
          <w:rFonts w:cs="Arial"/>
          <w:szCs w:val="22"/>
        </w:rPr>
        <w:t>MILESTONE DATES __________________________________</w:t>
      </w:r>
    </w:p>
    <w:p w14:paraId="27B1A363" w14:textId="77777777" w:rsidR="00666B39" w:rsidRDefault="00666B39">
      <w:pPr>
        <w:tabs>
          <w:tab w:val="left" w:pos="720"/>
          <w:tab w:val="left" w:pos="1440"/>
          <w:tab w:val="left" w:pos="216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552"/>
        <w:gridCol w:w="552"/>
        <w:gridCol w:w="552"/>
        <w:gridCol w:w="552"/>
        <w:gridCol w:w="552"/>
        <w:gridCol w:w="552"/>
        <w:gridCol w:w="552"/>
        <w:gridCol w:w="552"/>
        <w:gridCol w:w="552"/>
        <w:gridCol w:w="557"/>
      </w:tblGrid>
      <w:tr w:rsidR="00666B39" w14:paraId="27B1A366" w14:textId="77777777">
        <w:trPr>
          <w:cantSplit/>
          <w:trHeight w:val="288"/>
        </w:trPr>
        <w:tc>
          <w:tcPr>
            <w:tcW w:w="3825" w:type="dxa"/>
          </w:tcPr>
          <w:p w14:paraId="27B1A364" w14:textId="77777777" w:rsidR="00666B39" w:rsidRDefault="009825D5">
            <w:pPr>
              <w:pStyle w:val="Heading5"/>
              <w:spacing w:line="360" w:lineRule="auto"/>
              <w:rPr>
                <w:bCs w:val="0"/>
                <w:sz w:val="22"/>
                <w:szCs w:val="22"/>
              </w:rPr>
            </w:pPr>
            <w:r>
              <w:rPr>
                <w:bCs w:val="0"/>
                <w:sz w:val="22"/>
                <w:szCs w:val="22"/>
              </w:rPr>
              <w:t>ACTIVITY</w:t>
            </w:r>
          </w:p>
        </w:tc>
        <w:tc>
          <w:tcPr>
            <w:tcW w:w="5525" w:type="dxa"/>
            <w:gridSpan w:val="10"/>
          </w:tcPr>
          <w:p w14:paraId="27B1A365" w14:textId="77777777" w:rsidR="00666B39" w:rsidRDefault="009825D5">
            <w:pPr>
              <w:pStyle w:val="Heading5"/>
              <w:spacing w:line="360" w:lineRule="auto"/>
              <w:ind w:left="2160"/>
              <w:jc w:val="both"/>
              <w:rPr>
                <w:bCs w:val="0"/>
                <w:sz w:val="22"/>
                <w:szCs w:val="22"/>
              </w:rPr>
            </w:pPr>
            <w:r>
              <w:rPr>
                <w:bCs w:val="0"/>
                <w:sz w:val="22"/>
                <w:szCs w:val="22"/>
              </w:rPr>
              <w:t>SCHEDULE IN ___________</w:t>
            </w:r>
          </w:p>
        </w:tc>
      </w:tr>
      <w:tr w:rsidR="00666B39" w14:paraId="27B1A372" w14:textId="77777777">
        <w:trPr>
          <w:trHeight w:val="288"/>
        </w:trPr>
        <w:tc>
          <w:tcPr>
            <w:tcW w:w="3825" w:type="dxa"/>
          </w:tcPr>
          <w:p w14:paraId="27B1A36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68" w14:textId="77777777" w:rsidR="00666B39" w:rsidRDefault="009825D5">
            <w:pPr>
              <w:tabs>
                <w:tab w:val="left" w:pos="720"/>
                <w:tab w:val="left" w:pos="1440"/>
                <w:tab w:val="left" w:pos="2160"/>
              </w:tabs>
              <w:spacing w:line="360" w:lineRule="auto"/>
              <w:rPr>
                <w:rFonts w:cs="Arial"/>
                <w:b/>
                <w:bCs/>
                <w:szCs w:val="22"/>
              </w:rPr>
            </w:pPr>
            <w:r>
              <w:rPr>
                <w:rFonts w:cs="Arial"/>
                <w:b/>
                <w:bCs/>
                <w:szCs w:val="22"/>
              </w:rPr>
              <w:t>1</w:t>
            </w:r>
          </w:p>
        </w:tc>
        <w:tc>
          <w:tcPr>
            <w:tcW w:w="552" w:type="dxa"/>
          </w:tcPr>
          <w:p w14:paraId="27B1A369" w14:textId="77777777" w:rsidR="00666B39" w:rsidRDefault="009825D5">
            <w:pPr>
              <w:tabs>
                <w:tab w:val="left" w:pos="720"/>
                <w:tab w:val="left" w:pos="1440"/>
                <w:tab w:val="left" w:pos="2160"/>
              </w:tabs>
              <w:spacing w:line="360" w:lineRule="auto"/>
              <w:rPr>
                <w:rFonts w:cs="Arial"/>
                <w:b/>
                <w:bCs/>
                <w:szCs w:val="22"/>
              </w:rPr>
            </w:pPr>
            <w:r>
              <w:rPr>
                <w:rFonts w:cs="Arial"/>
                <w:b/>
                <w:bCs/>
                <w:szCs w:val="22"/>
              </w:rPr>
              <w:t>2</w:t>
            </w:r>
          </w:p>
        </w:tc>
        <w:tc>
          <w:tcPr>
            <w:tcW w:w="552" w:type="dxa"/>
          </w:tcPr>
          <w:p w14:paraId="27B1A36A" w14:textId="77777777" w:rsidR="00666B39" w:rsidRDefault="009825D5">
            <w:pPr>
              <w:tabs>
                <w:tab w:val="left" w:pos="720"/>
                <w:tab w:val="left" w:pos="1440"/>
                <w:tab w:val="left" w:pos="2160"/>
              </w:tabs>
              <w:spacing w:line="360" w:lineRule="auto"/>
              <w:rPr>
                <w:rFonts w:cs="Arial"/>
                <w:b/>
                <w:bCs/>
                <w:szCs w:val="22"/>
              </w:rPr>
            </w:pPr>
            <w:r>
              <w:rPr>
                <w:rFonts w:cs="Arial"/>
                <w:b/>
                <w:bCs/>
                <w:szCs w:val="22"/>
              </w:rPr>
              <w:t>3</w:t>
            </w:r>
          </w:p>
        </w:tc>
        <w:tc>
          <w:tcPr>
            <w:tcW w:w="552" w:type="dxa"/>
          </w:tcPr>
          <w:p w14:paraId="27B1A36B" w14:textId="77777777" w:rsidR="00666B39" w:rsidRDefault="009825D5">
            <w:pPr>
              <w:tabs>
                <w:tab w:val="left" w:pos="720"/>
                <w:tab w:val="left" w:pos="1440"/>
                <w:tab w:val="left" w:pos="2160"/>
              </w:tabs>
              <w:spacing w:line="360" w:lineRule="auto"/>
              <w:rPr>
                <w:rFonts w:cs="Arial"/>
                <w:b/>
                <w:bCs/>
                <w:szCs w:val="22"/>
              </w:rPr>
            </w:pPr>
            <w:r>
              <w:rPr>
                <w:rFonts w:cs="Arial"/>
                <w:b/>
                <w:bCs/>
                <w:szCs w:val="22"/>
              </w:rPr>
              <w:t>4</w:t>
            </w:r>
          </w:p>
        </w:tc>
        <w:tc>
          <w:tcPr>
            <w:tcW w:w="552" w:type="dxa"/>
          </w:tcPr>
          <w:p w14:paraId="27B1A36C" w14:textId="77777777" w:rsidR="00666B39" w:rsidRDefault="009825D5">
            <w:pPr>
              <w:tabs>
                <w:tab w:val="left" w:pos="720"/>
                <w:tab w:val="left" w:pos="1440"/>
                <w:tab w:val="left" w:pos="2160"/>
              </w:tabs>
              <w:spacing w:line="360" w:lineRule="auto"/>
              <w:rPr>
                <w:rFonts w:cs="Arial"/>
                <w:b/>
                <w:bCs/>
                <w:szCs w:val="22"/>
              </w:rPr>
            </w:pPr>
            <w:r>
              <w:rPr>
                <w:rFonts w:cs="Arial"/>
                <w:b/>
                <w:bCs/>
                <w:szCs w:val="22"/>
              </w:rPr>
              <w:t>5</w:t>
            </w:r>
          </w:p>
        </w:tc>
        <w:tc>
          <w:tcPr>
            <w:tcW w:w="552" w:type="dxa"/>
          </w:tcPr>
          <w:p w14:paraId="27B1A36D" w14:textId="77777777" w:rsidR="00666B39" w:rsidRDefault="009825D5">
            <w:pPr>
              <w:tabs>
                <w:tab w:val="left" w:pos="720"/>
                <w:tab w:val="left" w:pos="1440"/>
                <w:tab w:val="left" w:pos="2160"/>
              </w:tabs>
              <w:spacing w:line="360" w:lineRule="auto"/>
              <w:rPr>
                <w:rFonts w:cs="Arial"/>
                <w:b/>
                <w:bCs/>
                <w:szCs w:val="22"/>
              </w:rPr>
            </w:pPr>
            <w:r>
              <w:rPr>
                <w:rFonts w:cs="Arial"/>
                <w:b/>
                <w:bCs/>
                <w:szCs w:val="22"/>
              </w:rPr>
              <w:t>6</w:t>
            </w:r>
          </w:p>
        </w:tc>
        <w:tc>
          <w:tcPr>
            <w:tcW w:w="552" w:type="dxa"/>
          </w:tcPr>
          <w:p w14:paraId="27B1A36E" w14:textId="77777777" w:rsidR="00666B39" w:rsidRDefault="009825D5">
            <w:pPr>
              <w:tabs>
                <w:tab w:val="left" w:pos="720"/>
                <w:tab w:val="left" w:pos="1440"/>
                <w:tab w:val="left" w:pos="2160"/>
              </w:tabs>
              <w:spacing w:line="360" w:lineRule="auto"/>
              <w:rPr>
                <w:rFonts w:cs="Arial"/>
                <w:b/>
                <w:bCs/>
                <w:szCs w:val="22"/>
              </w:rPr>
            </w:pPr>
            <w:r>
              <w:rPr>
                <w:rFonts w:cs="Arial"/>
                <w:b/>
                <w:bCs/>
                <w:szCs w:val="22"/>
              </w:rPr>
              <w:t>7</w:t>
            </w:r>
          </w:p>
        </w:tc>
        <w:tc>
          <w:tcPr>
            <w:tcW w:w="552" w:type="dxa"/>
          </w:tcPr>
          <w:p w14:paraId="27B1A36F" w14:textId="77777777" w:rsidR="00666B39" w:rsidRDefault="009825D5">
            <w:pPr>
              <w:tabs>
                <w:tab w:val="left" w:pos="720"/>
                <w:tab w:val="left" w:pos="1440"/>
                <w:tab w:val="left" w:pos="2160"/>
              </w:tabs>
              <w:spacing w:line="360" w:lineRule="auto"/>
              <w:rPr>
                <w:rFonts w:cs="Arial"/>
                <w:b/>
                <w:bCs/>
                <w:szCs w:val="22"/>
              </w:rPr>
            </w:pPr>
            <w:r>
              <w:rPr>
                <w:rFonts w:cs="Arial"/>
                <w:b/>
                <w:bCs/>
                <w:szCs w:val="22"/>
              </w:rPr>
              <w:t>8</w:t>
            </w:r>
          </w:p>
        </w:tc>
        <w:tc>
          <w:tcPr>
            <w:tcW w:w="552" w:type="dxa"/>
          </w:tcPr>
          <w:p w14:paraId="27B1A370" w14:textId="77777777" w:rsidR="00666B39" w:rsidRDefault="009825D5">
            <w:pPr>
              <w:tabs>
                <w:tab w:val="left" w:pos="720"/>
                <w:tab w:val="left" w:pos="1440"/>
                <w:tab w:val="left" w:pos="2160"/>
              </w:tabs>
              <w:spacing w:line="360" w:lineRule="auto"/>
              <w:rPr>
                <w:rFonts w:cs="Arial"/>
                <w:b/>
                <w:bCs/>
                <w:szCs w:val="22"/>
              </w:rPr>
            </w:pPr>
            <w:r>
              <w:rPr>
                <w:rFonts w:cs="Arial"/>
                <w:b/>
                <w:bCs/>
                <w:szCs w:val="22"/>
              </w:rPr>
              <w:t>9</w:t>
            </w:r>
          </w:p>
        </w:tc>
        <w:tc>
          <w:tcPr>
            <w:tcW w:w="557" w:type="dxa"/>
          </w:tcPr>
          <w:p w14:paraId="27B1A371" w14:textId="77777777" w:rsidR="00666B39" w:rsidRDefault="009825D5">
            <w:pPr>
              <w:tabs>
                <w:tab w:val="left" w:pos="720"/>
                <w:tab w:val="left" w:pos="1440"/>
                <w:tab w:val="left" w:pos="2160"/>
              </w:tabs>
              <w:spacing w:line="360" w:lineRule="auto"/>
              <w:rPr>
                <w:rFonts w:cs="Arial"/>
                <w:b/>
                <w:bCs/>
                <w:szCs w:val="22"/>
              </w:rPr>
            </w:pPr>
            <w:r>
              <w:rPr>
                <w:rFonts w:cs="Arial"/>
                <w:b/>
                <w:bCs/>
                <w:szCs w:val="22"/>
              </w:rPr>
              <w:t>10</w:t>
            </w:r>
          </w:p>
        </w:tc>
      </w:tr>
      <w:tr w:rsidR="00666B39" w14:paraId="27B1A37E" w14:textId="77777777">
        <w:trPr>
          <w:trHeight w:val="288"/>
        </w:trPr>
        <w:tc>
          <w:tcPr>
            <w:tcW w:w="3825" w:type="dxa"/>
          </w:tcPr>
          <w:p w14:paraId="27B1A37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4"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5"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6"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8"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9"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A"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B"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C" w14:textId="77777777" w:rsidR="00666B39" w:rsidRDefault="00666B39">
            <w:pPr>
              <w:tabs>
                <w:tab w:val="left" w:pos="720"/>
                <w:tab w:val="left" w:pos="1440"/>
                <w:tab w:val="left" w:pos="2160"/>
              </w:tabs>
              <w:spacing w:line="360" w:lineRule="auto"/>
              <w:rPr>
                <w:rFonts w:cs="Arial"/>
                <w:szCs w:val="22"/>
              </w:rPr>
            </w:pPr>
          </w:p>
        </w:tc>
        <w:tc>
          <w:tcPr>
            <w:tcW w:w="557" w:type="dxa"/>
          </w:tcPr>
          <w:p w14:paraId="27B1A37D" w14:textId="77777777" w:rsidR="00666B39" w:rsidRDefault="00666B39">
            <w:pPr>
              <w:tabs>
                <w:tab w:val="left" w:pos="720"/>
                <w:tab w:val="left" w:pos="1440"/>
                <w:tab w:val="left" w:pos="2160"/>
              </w:tabs>
              <w:spacing w:line="360" w:lineRule="auto"/>
              <w:rPr>
                <w:rFonts w:cs="Arial"/>
                <w:szCs w:val="22"/>
              </w:rPr>
            </w:pPr>
          </w:p>
        </w:tc>
      </w:tr>
      <w:tr w:rsidR="00666B39" w14:paraId="27B1A38A" w14:textId="77777777">
        <w:trPr>
          <w:trHeight w:val="288"/>
        </w:trPr>
        <w:tc>
          <w:tcPr>
            <w:tcW w:w="3825" w:type="dxa"/>
          </w:tcPr>
          <w:p w14:paraId="27B1A37F" w14:textId="77777777" w:rsidR="00666B39" w:rsidRDefault="009825D5">
            <w:pPr>
              <w:tabs>
                <w:tab w:val="left" w:pos="720"/>
                <w:tab w:val="left" w:pos="1440"/>
                <w:tab w:val="left" w:pos="2160"/>
              </w:tabs>
              <w:spacing w:line="360" w:lineRule="auto"/>
              <w:rPr>
                <w:rFonts w:cs="Arial"/>
                <w:szCs w:val="22"/>
              </w:rPr>
            </w:pPr>
            <w:r>
              <w:rPr>
                <w:noProof/>
              </w:rPr>
              <mc:AlternateContent>
                <mc:Choice Requires="wps">
                  <w:drawing>
                    <wp:anchor distT="0" distB="0" distL="114300" distR="114300" simplePos="0" relativeHeight="251658240" behindDoc="1" locked="0" layoutInCell="1" allowOverlap="1" wp14:anchorId="27B1A427" wp14:editId="27B1A428">
                      <wp:simplePos x="0" y="0"/>
                      <wp:positionH relativeFrom="column">
                        <wp:posOffset>1993265</wp:posOffset>
                      </wp:positionH>
                      <wp:positionV relativeFrom="paragraph">
                        <wp:posOffset>166370</wp:posOffset>
                      </wp:positionV>
                      <wp:extent cx="2632075" cy="735965"/>
                      <wp:effectExtent l="0" t="0" r="0" b="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32075" cy="735965"/>
                              </a:xfrm>
                              <a:prstGeom prst="rect">
                                <a:avLst/>
                              </a:prstGeom>
                            </wps:spPr>
                            <wps:txbx>
                              <w:txbxContent>
                                <w:p w14:paraId="27B1A432"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B1A427" id="_x0000_t202" coordsize="21600,21600" o:spt="202" path="m,l,21600r21600,l21600,xe">
                      <v:stroke joinstyle="miter"/>
                      <v:path gradientshapeok="t" o:connecttype="rect"/>
                    </v:shapetype>
                    <v:shape id="WordArt 12" o:spid="_x0000_s1026" type="#_x0000_t202" style="position:absolute;left:0;text-align:left;margin-left:156.95pt;margin-top:13.1pt;width:207.25pt;height: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" filled="f" stroked="f">
                      <o:lock v:ext="edit" shapetype="t"/>
                      <v:textbox style="mso-fit-shape-to-text:t">
                        <w:txbxContent>
                          <w:p w14:paraId="27B1A432"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552" w:type="dxa"/>
          </w:tcPr>
          <w:p w14:paraId="27B1A380"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1"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2"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4"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5"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6"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8" w14:textId="77777777" w:rsidR="00666B39" w:rsidRDefault="00666B39">
            <w:pPr>
              <w:tabs>
                <w:tab w:val="left" w:pos="720"/>
                <w:tab w:val="left" w:pos="1440"/>
                <w:tab w:val="left" w:pos="2160"/>
              </w:tabs>
              <w:spacing w:line="360" w:lineRule="auto"/>
              <w:rPr>
                <w:rFonts w:cs="Arial"/>
                <w:szCs w:val="22"/>
              </w:rPr>
            </w:pPr>
          </w:p>
        </w:tc>
        <w:tc>
          <w:tcPr>
            <w:tcW w:w="557" w:type="dxa"/>
          </w:tcPr>
          <w:p w14:paraId="27B1A389" w14:textId="77777777" w:rsidR="00666B39" w:rsidRDefault="00666B39">
            <w:pPr>
              <w:tabs>
                <w:tab w:val="left" w:pos="720"/>
                <w:tab w:val="left" w:pos="1440"/>
                <w:tab w:val="left" w:pos="2160"/>
              </w:tabs>
              <w:spacing w:line="360" w:lineRule="auto"/>
              <w:rPr>
                <w:rFonts w:cs="Arial"/>
                <w:szCs w:val="22"/>
              </w:rPr>
            </w:pPr>
          </w:p>
        </w:tc>
      </w:tr>
      <w:tr w:rsidR="00666B39" w14:paraId="27B1A396" w14:textId="77777777">
        <w:trPr>
          <w:trHeight w:val="288"/>
        </w:trPr>
        <w:tc>
          <w:tcPr>
            <w:tcW w:w="3825" w:type="dxa"/>
          </w:tcPr>
          <w:p w14:paraId="27B1A38B" w14:textId="77777777" w:rsidR="00666B39" w:rsidRDefault="00666B39">
            <w:pPr>
              <w:tabs>
                <w:tab w:val="left" w:pos="720"/>
                <w:tab w:val="left" w:pos="1440"/>
                <w:tab w:val="left" w:pos="2160"/>
              </w:tabs>
              <w:spacing w:line="360" w:lineRule="auto"/>
              <w:rPr>
                <w:noProof/>
              </w:rPr>
            </w:pPr>
          </w:p>
        </w:tc>
        <w:tc>
          <w:tcPr>
            <w:tcW w:w="552" w:type="dxa"/>
          </w:tcPr>
          <w:p w14:paraId="27B1A38C"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D"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E"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F"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0"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1"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2"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4" w14:textId="77777777" w:rsidR="00666B39" w:rsidRDefault="00666B39">
            <w:pPr>
              <w:tabs>
                <w:tab w:val="left" w:pos="720"/>
                <w:tab w:val="left" w:pos="1440"/>
                <w:tab w:val="left" w:pos="2160"/>
              </w:tabs>
              <w:spacing w:line="360" w:lineRule="auto"/>
              <w:rPr>
                <w:rFonts w:cs="Arial"/>
                <w:szCs w:val="22"/>
              </w:rPr>
            </w:pPr>
          </w:p>
        </w:tc>
        <w:tc>
          <w:tcPr>
            <w:tcW w:w="557" w:type="dxa"/>
          </w:tcPr>
          <w:p w14:paraId="27B1A395" w14:textId="77777777" w:rsidR="00666B39" w:rsidRDefault="00666B39">
            <w:pPr>
              <w:tabs>
                <w:tab w:val="left" w:pos="720"/>
                <w:tab w:val="left" w:pos="1440"/>
                <w:tab w:val="left" w:pos="2160"/>
              </w:tabs>
              <w:spacing w:line="360" w:lineRule="auto"/>
              <w:rPr>
                <w:rFonts w:cs="Arial"/>
                <w:szCs w:val="22"/>
              </w:rPr>
            </w:pPr>
          </w:p>
        </w:tc>
      </w:tr>
      <w:tr w:rsidR="00666B39" w14:paraId="27B1A3A2" w14:textId="77777777">
        <w:trPr>
          <w:trHeight w:val="288"/>
        </w:trPr>
        <w:tc>
          <w:tcPr>
            <w:tcW w:w="3825" w:type="dxa"/>
          </w:tcPr>
          <w:p w14:paraId="27B1A397" w14:textId="77777777" w:rsidR="00666B39" w:rsidRDefault="00666B39">
            <w:pPr>
              <w:tabs>
                <w:tab w:val="left" w:pos="720"/>
                <w:tab w:val="left" w:pos="1440"/>
                <w:tab w:val="left" w:pos="2160"/>
              </w:tabs>
              <w:spacing w:line="360" w:lineRule="auto"/>
              <w:rPr>
                <w:noProof/>
              </w:rPr>
            </w:pPr>
          </w:p>
        </w:tc>
        <w:tc>
          <w:tcPr>
            <w:tcW w:w="552" w:type="dxa"/>
          </w:tcPr>
          <w:p w14:paraId="27B1A398"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9"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A"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B"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C"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D"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E"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F" w14:textId="77777777" w:rsidR="00666B39" w:rsidRDefault="00666B39">
            <w:pPr>
              <w:tabs>
                <w:tab w:val="left" w:pos="720"/>
                <w:tab w:val="left" w:pos="1440"/>
                <w:tab w:val="left" w:pos="2160"/>
              </w:tabs>
              <w:spacing w:line="360" w:lineRule="auto"/>
              <w:rPr>
                <w:rFonts w:cs="Arial"/>
                <w:szCs w:val="22"/>
              </w:rPr>
            </w:pPr>
          </w:p>
        </w:tc>
        <w:tc>
          <w:tcPr>
            <w:tcW w:w="552" w:type="dxa"/>
          </w:tcPr>
          <w:p w14:paraId="27B1A3A0" w14:textId="77777777" w:rsidR="00666B39" w:rsidRDefault="00666B39">
            <w:pPr>
              <w:tabs>
                <w:tab w:val="left" w:pos="720"/>
                <w:tab w:val="left" w:pos="1440"/>
                <w:tab w:val="left" w:pos="2160"/>
              </w:tabs>
              <w:spacing w:line="360" w:lineRule="auto"/>
              <w:rPr>
                <w:rFonts w:cs="Arial"/>
                <w:szCs w:val="22"/>
              </w:rPr>
            </w:pPr>
          </w:p>
        </w:tc>
        <w:tc>
          <w:tcPr>
            <w:tcW w:w="557" w:type="dxa"/>
          </w:tcPr>
          <w:p w14:paraId="27B1A3A1" w14:textId="77777777" w:rsidR="00666B39" w:rsidRDefault="00666B39">
            <w:pPr>
              <w:tabs>
                <w:tab w:val="left" w:pos="720"/>
                <w:tab w:val="left" w:pos="1440"/>
                <w:tab w:val="left" w:pos="2160"/>
              </w:tabs>
              <w:spacing w:line="360" w:lineRule="auto"/>
              <w:rPr>
                <w:rFonts w:cs="Arial"/>
                <w:szCs w:val="22"/>
              </w:rPr>
            </w:pPr>
          </w:p>
        </w:tc>
      </w:tr>
    </w:tbl>
    <w:p w14:paraId="27B1A3A3" w14:textId="77777777" w:rsidR="00666B39" w:rsidRDefault="00666B39">
      <w:pPr>
        <w:ind w:left="561" w:hanging="561"/>
        <w:rPr>
          <w:rFonts w:cs="Arial"/>
          <w:b/>
          <w:bCs/>
          <w:szCs w:val="22"/>
          <w:u w:val="single"/>
        </w:rPr>
      </w:pPr>
    </w:p>
    <w:p w14:paraId="27B1A3A4" w14:textId="77777777" w:rsidR="00666B39" w:rsidRDefault="009825D5" w:rsidP="003A3901">
      <w:pPr>
        <w:keepNext/>
        <w:ind w:left="561" w:hanging="561"/>
        <w:rPr>
          <w:rFonts w:cs="Arial"/>
          <w:b/>
          <w:bCs/>
          <w:szCs w:val="22"/>
          <w:u w:val="single"/>
        </w:rPr>
      </w:pPr>
      <w:r>
        <w:rPr>
          <w:rFonts w:cs="Arial"/>
          <w:b/>
          <w:bCs/>
          <w:szCs w:val="22"/>
          <w:u w:val="single"/>
        </w:rPr>
        <w:t>Experience, Reputation and Resources:</w:t>
      </w:r>
    </w:p>
    <w:p w14:paraId="27B1A3A5" w14:textId="77777777" w:rsidR="00666B39" w:rsidRDefault="00666B39" w:rsidP="003A3901">
      <w:pPr>
        <w:keepNext/>
        <w:tabs>
          <w:tab w:val="left" w:pos="180"/>
        </w:tabs>
        <w:ind w:left="720" w:hanging="720"/>
        <w:rPr>
          <w:rFonts w:cs="Arial"/>
          <w:szCs w:val="22"/>
        </w:rPr>
      </w:pPr>
    </w:p>
    <w:p w14:paraId="27B1A3A6" w14:textId="714F12C2" w:rsidR="00666B39" w:rsidRDefault="009825D5" w:rsidP="003A3901">
      <w:pPr>
        <w:keepNext/>
        <w:overflowPunct/>
        <w:ind w:left="709" w:hanging="709"/>
        <w:textAlignment w:val="auto"/>
        <w:rPr>
          <w:rFonts w:cs="Arial"/>
          <w:szCs w:val="22"/>
        </w:rPr>
      </w:pPr>
      <w:r>
        <w:rPr>
          <w:rFonts w:cs="Arial"/>
          <w:bCs/>
          <w:szCs w:val="22"/>
        </w:rPr>
        <w:t>1</w:t>
      </w:r>
      <w:r w:rsidR="00350D0A">
        <w:rPr>
          <w:rFonts w:cs="Arial"/>
          <w:bCs/>
          <w:szCs w:val="22"/>
        </w:rPr>
        <w:t>0</w:t>
      </w:r>
      <w:r>
        <w:rPr>
          <w:rFonts w:cs="Arial"/>
          <w:bCs/>
          <w:szCs w:val="22"/>
        </w:rPr>
        <w:t>.</w:t>
      </w:r>
      <w:r>
        <w:rPr>
          <w:rFonts w:cs="Arial"/>
          <w:szCs w:val="22"/>
        </w:rPr>
        <w:tab/>
      </w:r>
      <w:r>
        <w:rPr>
          <w:rFonts w:cs="Arial"/>
          <w:szCs w:val="22"/>
          <w:lang w:val="en-CA" w:eastAsia="en-CA"/>
        </w:rPr>
        <w:t>Contractor's relevant experience and qualifications in delivering Goods and Services similar to those required by the Agreement (use the spaces provided and/or attach additional pages, if necessary):</w:t>
      </w:r>
    </w:p>
    <w:p w14:paraId="27B1A3A7"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8" w14:textId="77777777" w:rsidR="00666B39" w:rsidRDefault="00666B39">
      <w:pPr>
        <w:rPr>
          <w:rFonts w:cs="Arial"/>
          <w:b/>
          <w:bCs/>
          <w:szCs w:val="22"/>
          <w:u w:val="single"/>
        </w:rPr>
      </w:pPr>
    </w:p>
    <w:p w14:paraId="27B1A3A9"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3AA" w14:textId="77777777" w:rsidR="00666B39" w:rsidRDefault="00666B39">
      <w:pPr>
        <w:rPr>
          <w:rFonts w:cs="Arial"/>
          <w:b/>
          <w:bCs/>
          <w:szCs w:val="22"/>
          <w:u w:val="single"/>
        </w:rPr>
      </w:pPr>
    </w:p>
    <w:p w14:paraId="27B1A3AB" w14:textId="7C4CBE9C" w:rsidR="00666B39" w:rsidRDefault="009825D5">
      <w:pPr>
        <w:overflowPunct/>
        <w:ind w:left="709" w:hanging="709"/>
        <w:textAlignment w:val="auto"/>
        <w:rPr>
          <w:rFonts w:cs="Arial"/>
          <w:b/>
          <w:bCs/>
          <w:szCs w:val="22"/>
          <w:u w:val="single"/>
        </w:rPr>
      </w:pPr>
      <w:r>
        <w:rPr>
          <w:rFonts w:cs="Arial"/>
          <w:bCs/>
          <w:szCs w:val="22"/>
        </w:rPr>
        <w:t>1</w:t>
      </w:r>
      <w:r w:rsidR="00350D0A">
        <w:rPr>
          <w:rFonts w:cs="Arial"/>
          <w:bCs/>
          <w:szCs w:val="22"/>
        </w:rPr>
        <w:t>1</w:t>
      </w:r>
      <w:r>
        <w:rPr>
          <w:rFonts w:cs="Arial"/>
          <w:bCs/>
          <w:szCs w:val="22"/>
        </w:rPr>
        <w:t>.</w:t>
      </w:r>
      <w:r>
        <w:rPr>
          <w:rFonts w:cs="Arial"/>
          <w:szCs w:val="22"/>
        </w:rPr>
        <w:tab/>
      </w:r>
      <w:r>
        <w:rPr>
          <w:rFonts w:cs="Arial"/>
          <w:szCs w:val="22"/>
          <w:lang w:val="en-CA" w:eastAsia="en-CA"/>
        </w:rPr>
        <w:t>Contractor's references (name and telephone number) (use the spaces provided and/or attach additional pages, if necessary).  The City's preference is to have a minimum of three references.  Previous clients of the Contractor may be contacted at the City’s discretion.</w:t>
      </w:r>
    </w:p>
    <w:p w14:paraId="27B1A3AC" w14:textId="77777777" w:rsidR="00666B39" w:rsidRPr="00C71F3C" w:rsidRDefault="00666B39" w:rsidP="00C71F3C"/>
    <w:p w14:paraId="27B1A3AD"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E" w14:textId="77777777" w:rsidR="00666B39" w:rsidRDefault="00666B39">
      <w:pPr>
        <w:tabs>
          <w:tab w:val="left" w:pos="748"/>
          <w:tab w:val="left" w:pos="9537"/>
        </w:tabs>
        <w:rPr>
          <w:rFonts w:cs="Arial"/>
          <w:szCs w:val="22"/>
        </w:rPr>
      </w:pPr>
    </w:p>
    <w:p w14:paraId="27B1A3AF"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B0" w14:textId="77777777" w:rsidR="00666B39" w:rsidRDefault="00666B39">
      <w:pPr>
        <w:keepNext/>
        <w:keepLines/>
        <w:ind w:left="709"/>
        <w:rPr>
          <w:rFonts w:cs="Arial"/>
          <w:b/>
          <w:szCs w:val="22"/>
          <w:u w:val="single"/>
        </w:rPr>
      </w:pPr>
    </w:p>
    <w:p w14:paraId="27B1A3B1" w14:textId="5E0D3507" w:rsidR="00666B39" w:rsidRDefault="009825D5">
      <w:pPr>
        <w:ind w:left="720" w:hanging="720"/>
        <w:rPr>
          <w:rFonts w:cs="Arial"/>
          <w:szCs w:val="22"/>
        </w:rPr>
      </w:pPr>
      <w:r>
        <w:rPr>
          <w:rFonts w:cs="Arial"/>
          <w:bCs/>
          <w:szCs w:val="22"/>
        </w:rPr>
        <w:t>1</w:t>
      </w:r>
      <w:r w:rsidR="00350D0A">
        <w:rPr>
          <w:rFonts w:cs="Arial"/>
          <w:bCs/>
          <w:szCs w:val="22"/>
        </w:rPr>
        <w:t>2</w:t>
      </w:r>
      <w:r>
        <w:rPr>
          <w:rFonts w:cs="Arial"/>
          <w:bCs/>
          <w:szCs w:val="22"/>
        </w:rPr>
        <w:t>.</w:t>
      </w:r>
      <w:r>
        <w:rPr>
          <w:rFonts w:cs="Arial"/>
          <w:szCs w:val="22"/>
        </w:rPr>
        <w:tab/>
        <w:t>Contractors should identify and provide the background and experience of all key personnel proposed to provide the Goods and Services (use the spaces provided and/or attach additional pages, if necessary):</w:t>
      </w:r>
    </w:p>
    <w:p w14:paraId="27B1A3B2" w14:textId="77777777" w:rsidR="00666B39" w:rsidRDefault="00666B39">
      <w:pPr>
        <w:ind w:left="720" w:hanging="720"/>
        <w:rPr>
          <w:rFonts w:cs="Arial"/>
          <w:szCs w:val="22"/>
        </w:rPr>
      </w:pPr>
    </w:p>
    <w:p w14:paraId="27B1A3B3" w14:textId="77777777" w:rsidR="00666B39" w:rsidRDefault="009825D5">
      <w:pPr>
        <w:tabs>
          <w:tab w:val="left" w:pos="720"/>
          <w:tab w:val="left" w:pos="1440"/>
          <w:tab w:val="left" w:pos="2160"/>
          <w:tab w:val="left" w:pos="9240"/>
        </w:tabs>
        <w:ind w:left="720"/>
        <w:rPr>
          <w:rFonts w:cs="Arial"/>
          <w:b/>
          <w:bCs/>
          <w:szCs w:val="22"/>
        </w:rPr>
      </w:pPr>
      <w:r>
        <w:rPr>
          <w:rFonts w:cs="Arial"/>
          <w:b/>
          <w:bCs/>
          <w:szCs w:val="22"/>
        </w:rPr>
        <w:t>Key Personnel</w:t>
      </w:r>
    </w:p>
    <w:p w14:paraId="27B1A3B4" w14:textId="77777777" w:rsidR="00666B39" w:rsidRDefault="00666B39">
      <w:pPr>
        <w:tabs>
          <w:tab w:val="left" w:pos="720"/>
          <w:tab w:val="left" w:pos="1440"/>
          <w:tab w:val="left" w:pos="2160"/>
          <w:tab w:val="left" w:pos="9240"/>
        </w:tabs>
        <w:ind w:left="720"/>
        <w:rPr>
          <w:rFonts w:cs="Arial"/>
          <w:b/>
          <w:bCs/>
          <w:szCs w:val="22"/>
        </w:rPr>
      </w:pPr>
    </w:p>
    <w:tbl>
      <w:tblPr>
        <w:tblW w:w="8608" w:type="dxa"/>
        <w:tblInd w:w="856" w:type="dxa"/>
        <w:tblLook w:val="01E0" w:firstRow="1" w:lastRow="1" w:firstColumn="1" w:lastColumn="1" w:noHBand="0" w:noVBand="0"/>
      </w:tblPr>
      <w:tblGrid>
        <w:gridCol w:w="1683"/>
        <w:gridCol w:w="6925"/>
      </w:tblGrid>
      <w:tr w:rsidR="00666B39" w14:paraId="27B1A3B7" w14:textId="77777777">
        <w:tc>
          <w:tcPr>
            <w:tcW w:w="1683" w:type="dxa"/>
          </w:tcPr>
          <w:p w14:paraId="27B1A3B5" w14:textId="77777777" w:rsidR="00666B39" w:rsidRDefault="009825D5">
            <w:pPr>
              <w:tabs>
                <w:tab w:val="left" w:pos="720"/>
                <w:tab w:val="left" w:pos="1440"/>
                <w:tab w:val="left" w:pos="2160"/>
              </w:tabs>
              <w:rPr>
                <w:rFonts w:cs="Arial"/>
              </w:rPr>
            </w:pPr>
            <w:r>
              <w:rPr>
                <w:rFonts w:cs="Arial"/>
                <w:szCs w:val="22"/>
              </w:rPr>
              <w:t>Name:</w:t>
            </w:r>
          </w:p>
        </w:tc>
        <w:tc>
          <w:tcPr>
            <w:tcW w:w="6925" w:type="dxa"/>
            <w:tcBorders>
              <w:bottom w:val="single" w:sz="4" w:space="0" w:color="auto"/>
            </w:tcBorders>
          </w:tcPr>
          <w:p w14:paraId="27B1A3B6" w14:textId="77777777" w:rsidR="00666B39" w:rsidRDefault="00666B39">
            <w:pPr>
              <w:tabs>
                <w:tab w:val="left" w:pos="720"/>
                <w:tab w:val="left" w:pos="1440"/>
                <w:tab w:val="left" w:pos="2160"/>
              </w:tabs>
              <w:rPr>
                <w:rFonts w:cs="Arial"/>
              </w:rPr>
            </w:pPr>
          </w:p>
        </w:tc>
      </w:tr>
      <w:tr w:rsidR="00666B39" w14:paraId="27B1A3BB" w14:textId="77777777">
        <w:tc>
          <w:tcPr>
            <w:tcW w:w="1683" w:type="dxa"/>
          </w:tcPr>
          <w:p w14:paraId="27B1A3B8" w14:textId="77777777" w:rsidR="00666B39" w:rsidRDefault="00666B39">
            <w:pPr>
              <w:tabs>
                <w:tab w:val="left" w:pos="720"/>
                <w:tab w:val="left" w:pos="1440"/>
                <w:tab w:val="left" w:pos="2160"/>
              </w:tabs>
              <w:rPr>
                <w:rFonts w:cs="Arial"/>
                <w:szCs w:val="22"/>
              </w:rPr>
            </w:pPr>
          </w:p>
          <w:p w14:paraId="27B1A3B9" w14:textId="77777777" w:rsidR="00666B39" w:rsidRDefault="009825D5">
            <w:pPr>
              <w:tabs>
                <w:tab w:val="left" w:pos="720"/>
                <w:tab w:val="left" w:pos="1440"/>
                <w:tab w:val="left" w:pos="2160"/>
              </w:tabs>
              <w:rPr>
                <w:rFonts w:cs="Arial"/>
              </w:rPr>
            </w:pPr>
            <w:r>
              <w:rPr>
                <w:rFonts w:cs="Arial"/>
                <w:szCs w:val="22"/>
              </w:rPr>
              <w:t>Experience:</w:t>
            </w:r>
          </w:p>
        </w:tc>
        <w:tc>
          <w:tcPr>
            <w:tcW w:w="6925" w:type="dxa"/>
            <w:tcBorders>
              <w:top w:val="single" w:sz="4" w:space="0" w:color="auto"/>
              <w:bottom w:val="single" w:sz="4" w:space="0" w:color="auto"/>
            </w:tcBorders>
          </w:tcPr>
          <w:p w14:paraId="27B1A3BA" w14:textId="77777777" w:rsidR="00666B39" w:rsidRDefault="00666B39">
            <w:pPr>
              <w:tabs>
                <w:tab w:val="left" w:pos="720"/>
                <w:tab w:val="left" w:pos="1440"/>
                <w:tab w:val="left" w:pos="2160"/>
              </w:tabs>
              <w:rPr>
                <w:rFonts w:cs="Arial"/>
              </w:rPr>
            </w:pPr>
          </w:p>
        </w:tc>
      </w:tr>
      <w:tr w:rsidR="00666B39" w14:paraId="27B1A3BE" w14:textId="77777777">
        <w:tc>
          <w:tcPr>
            <w:tcW w:w="1683" w:type="dxa"/>
          </w:tcPr>
          <w:p w14:paraId="27B1A3BC" w14:textId="77777777" w:rsidR="00666B39" w:rsidRDefault="009825D5">
            <w:pPr>
              <w:tabs>
                <w:tab w:val="left" w:pos="720"/>
                <w:tab w:val="left" w:pos="1440"/>
                <w:tab w:val="left" w:pos="2160"/>
              </w:tabs>
              <w:rPr>
                <w:rFonts w:cs="Arial"/>
              </w:rPr>
            </w:pPr>
            <w:r>
              <w:rPr>
                <w:rFonts w:cs="Arial"/>
                <w:szCs w:val="22"/>
              </w:rPr>
              <w:t>Dates:</w:t>
            </w:r>
          </w:p>
        </w:tc>
        <w:tc>
          <w:tcPr>
            <w:tcW w:w="6925" w:type="dxa"/>
            <w:tcBorders>
              <w:top w:val="single" w:sz="4" w:space="0" w:color="auto"/>
              <w:bottom w:val="single" w:sz="4" w:space="0" w:color="auto"/>
            </w:tcBorders>
          </w:tcPr>
          <w:p w14:paraId="27B1A3BD" w14:textId="77777777" w:rsidR="00666B39" w:rsidRDefault="00666B39">
            <w:pPr>
              <w:tabs>
                <w:tab w:val="left" w:pos="720"/>
                <w:tab w:val="left" w:pos="1440"/>
                <w:tab w:val="left" w:pos="2160"/>
              </w:tabs>
              <w:rPr>
                <w:rFonts w:cs="Arial"/>
              </w:rPr>
            </w:pPr>
          </w:p>
        </w:tc>
      </w:tr>
      <w:tr w:rsidR="00666B39" w14:paraId="27B1A3C1" w14:textId="77777777">
        <w:tc>
          <w:tcPr>
            <w:tcW w:w="1683" w:type="dxa"/>
          </w:tcPr>
          <w:p w14:paraId="27B1A3BF" w14:textId="77777777" w:rsidR="00666B39" w:rsidRDefault="009825D5">
            <w:pPr>
              <w:tabs>
                <w:tab w:val="left" w:pos="720"/>
                <w:tab w:val="left" w:pos="1440"/>
                <w:tab w:val="left" w:pos="2160"/>
              </w:tabs>
              <w:rPr>
                <w:rFonts w:cs="Arial"/>
              </w:rPr>
            </w:pPr>
            <w:r>
              <w:rPr>
                <w:rFonts w:cs="Arial"/>
                <w:szCs w:val="22"/>
              </w:rPr>
              <w:t>Project Name:</w:t>
            </w:r>
          </w:p>
        </w:tc>
        <w:tc>
          <w:tcPr>
            <w:tcW w:w="6925" w:type="dxa"/>
            <w:tcBorders>
              <w:top w:val="single" w:sz="4" w:space="0" w:color="auto"/>
              <w:bottom w:val="single" w:sz="4" w:space="0" w:color="auto"/>
            </w:tcBorders>
          </w:tcPr>
          <w:p w14:paraId="27B1A3C0" w14:textId="77777777" w:rsidR="00666B39" w:rsidRDefault="00666B39">
            <w:pPr>
              <w:tabs>
                <w:tab w:val="left" w:pos="720"/>
                <w:tab w:val="left" w:pos="1440"/>
                <w:tab w:val="left" w:pos="2160"/>
              </w:tabs>
              <w:rPr>
                <w:rFonts w:cs="Arial"/>
              </w:rPr>
            </w:pPr>
          </w:p>
        </w:tc>
      </w:tr>
      <w:tr w:rsidR="00666B39" w14:paraId="27B1A3C4" w14:textId="77777777">
        <w:tc>
          <w:tcPr>
            <w:tcW w:w="1683" w:type="dxa"/>
          </w:tcPr>
          <w:p w14:paraId="27B1A3C2" w14:textId="77777777" w:rsidR="00666B39" w:rsidRDefault="009825D5">
            <w:pPr>
              <w:tabs>
                <w:tab w:val="left" w:pos="720"/>
                <w:tab w:val="left" w:pos="1440"/>
                <w:tab w:val="left" w:pos="2160"/>
              </w:tabs>
              <w:rPr>
                <w:rFonts w:cs="Arial"/>
              </w:rPr>
            </w:pPr>
            <w:r>
              <w:rPr>
                <w:rFonts w:cs="Arial"/>
                <w:szCs w:val="22"/>
              </w:rPr>
              <w:t>Responsibility:</w:t>
            </w:r>
          </w:p>
        </w:tc>
        <w:tc>
          <w:tcPr>
            <w:tcW w:w="6925" w:type="dxa"/>
            <w:tcBorders>
              <w:top w:val="single" w:sz="4" w:space="0" w:color="auto"/>
              <w:bottom w:val="single" w:sz="4" w:space="0" w:color="auto"/>
            </w:tcBorders>
          </w:tcPr>
          <w:p w14:paraId="27B1A3C3" w14:textId="77777777" w:rsidR="00666B39" w:rsidRDefault="00666B39">
            <w:pPr>
              <w:tabs>
                <w:tab w:val="left" w:pos="720"/>
                <w:tab w:val="left" w:pos="1440"/>
                <w:tab w:val="left" w:pos="2160"/>
              </w:tabs>
              <w:rPr>
                <w:rFonts w:cs="Arial"/>
              </w:rPr>
            </w:pPr>
          </w:p>
        </w:tc>
      </w:tr>
    </w:tbl>
    <w:p w14:paraId="27B1A3C5" w14:textId="77777777" w:rsidR="00666B39" w:rsidRDefault="00666B39">
      <w:pPr>
        <w:ind w:left="720" w:hanging="720"/>
        <w:rPr>
          <w:rFonts w:cs="Arial"/>
          <w:szCs w:val="22"/>
          <w:u w:val="single"/>
        </w:rPr>
      </w:pPr>
    </w:p>
    <w:p w14:paraId="27B1A3C6" w14:textId="244FBAD1" w:rsidR="00666B39" w:rsidRDefault="009825D5">
      <w:pPr>
        <w:ind w:left="720" w:hanging="720"/>
        <w:rPr>
          <w:rFonts w:cs="Arial"/>
          <w:szCs w:val="22"/>
        </w:rPr>
      </w:pPr>
      <w:r>
        <w:rPr>
          <w:rFonts w:cs="Arial"/>
          <w:bCs/>
          <w:szCs w:val="22"/>
        </w:rPr>
        <w:t>1</w:t>
      </w:r>
      <w:r w:rsidR="00350D0A">
        <w:rPr>
          <w:rFonts w:cs="Arial"/>
          <w:bCs/>
          <w:szCs w:val="22"/>
        </w:rPr>
        <w:t>3</w:t>
      </w:r>
      <w:r>
        <w:rPr>
          <w:rFonts w:cs="Arial"/>
          <w:bCs/>
          <w:szCs w:val="22"/>
        </w:rPr>
        <w:t>.</w:t>
      </w:r>
      <w:r>
        <w:rPr>
          <w:rFonts w:cs="Arial"/>
          <w:szCs w:val="22"/>
        </w:rPr>
        <w:tab/>
        <w:t xml:space="preserve">Contractors should identify and provide the background and experience of all </w:t>
      </w:r>
      <w:r>
        <w:rPr>
          <w:rFonts w:cs="Arial"/>
          <w:szCs w:val="22"/>
          <w:u w:val="single"/>
        </w:rPr>
        <w:t>sub</w:t>
      </w:r>
      <w:r>
        <w:rPr>
          <w:rFonts w:cs="Arial"/>
          <w:szCs w:val="22"/>
          <w:u w:val="single"/>
        </w:rPr>
        <w:noBreakHyphen/>
        <w:t>contractors</w:t>
      </w:r>
      <w:r>
        <w:rPr>
          <w:rFonts w:cs="Arial"/>
          <w:szCs w:val="22"/>
        </w:rPr>
        <w:t xml:space="preserve"> and material suppliers proposed to undertake a portion of the Goods and Services (use the spaces provided and/or attach additional pages, if necessary):</w:t>
      </w:r>
    </w:p>
    <w:p w14:paraId="27B1A3C7" w14:textId="77777777" w:rsidR="00666B39" w:rsidRDefault="00666B39">
      <w:pPr>
        <w:ind w:left="720" w:hanging="720"/>
        <w:rPr>
          <w:rFonts w:cs="Arial"/>
          <w:szCs w:val="22"/>
        </w:rPr>
      </w:pPr>
    </w:p>
    <w:tbl>
      <w:tblPr>
        <w:tblW w:w="8647" w:type="dxa"/>
        <w:tblInd w:w="817" w:type="dxa"/>
        <w:tblLayout w:type="fixed"/>
        <w:tblLook w:val="0000" w:firstRow="0" w:lastRow="0" w:firstColumn="0" w:lastColumn="0" w:noHBand="0" w:noVBand="0"/>
      </w:tblPr>
      <w:tblGrid>
        <w:gridCol w:w="2126"/>
        <w:gridCol w:w="2835"/>
        <w:gridCol w:w="1560"/>
        <w:gridCol w:w="2126"/>
      </w:tblGrid>
      <w:tr w:rsidR="00666B39" w14:paraId="27B1A3CC"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8"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Description of Goods &amp;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9"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Sub-Contractors &amp; Material Suppliers Names</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A"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Years of Working with 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B"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Telephone Number and Email</w:t>
            </w:r>
          </w:p>
        </w:tc>
      </w:tr>
      <w:tr w:rsidR="00666B39" w14:paraId="27B1A3D1"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CD"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CE"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CF"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0" w14:textId="77777777" w:rsidR="00666B39" w:rsidRDefault="00666B39">
            <w:pPr>
              <w:tabs>
                <w:tab w:val="left" w:pos="720"/>
                <w:tab w:val="left" w:pos="1440"/>
                <w:tab w:val="left" w:pos="2160"/>
              </w:tabs>
              <w:spacing w:line="360" w:lineRule="auto"/>
              <w:rPr>
                <w:rFonts w:cs="Arial"/>
                <w:szCs w:val="22"/>
              </w:rPr>
            </w:pPr>
          </w:p>
        </w:tc>
      </w:tr>
      <w:tr w:rsidR="00666B39" w14:paraId="27B1A3D6"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2"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3"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4"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5" w14:textId="77777777" w:rsidR="00666B39" w:rsidRDefault="00666B39">
            <w:pPr>
              <w:tabs>
                <w:tab w:val="left" w:pos="720"/>
                <w:tab w:val="left" w:pos="1440"/>
                <w:tab w:val="left" w:pos="2160"/>
              </w:tabs>
              <w:spacing w:line="360" w:lineRule="auto"/>
              <w:rPr>
                <w:rFonts w:cs="Arial"/>
                <w:szCs w:val="22"/>
              </w:rPr>
            </w:pPr>
          </w:p>
        </w:tc>
      </w:tr>
      <w:tr w:rsidR="00666B39" w14:paraId="27B1A3DB"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7"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8"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9"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A" w14:textId="77777777" w:rsidR="00666B39" w:rsidRDefault="00666B39">
            <w:pPr>
              <w:tabs>
                <w:tab w:val="left" w:pos="720"/>
                <w:tab w:val="left" w:pos="1440"/>
                <w:tab w:val="left" w:pos="2160"/>
              </w:tabs>
              <w:spacing w:line="360" w:lineRule="auto"/>
              <w:rPr>
                <w:rFonts w:cs="Arial"/>
                <w:szCs w:val="22"/>
              </w:rPr>
            </w:pPr>
          </w:p>
        </w:tc>
      </w:tr>
    </w:tbl>
    <w:p w14:paraId="27B1A3DC" w14:textId="77777777" w:rsidR="00666B39" w:rsidRDefault="00666B39">
      <w:pPr>
        <w:keepNext/>
        <w:keepLines/>
        <w:ind w:left="709"/>
        <w:rPr>
          <w:rFonts w:cs="Arial"/>
          <w:b/>
          <w:szCs w:val="22"/>
          <w:u w:val="single"/>
        </w:rPr>
      </w:pPr>
    </w:p>
    <w:p w14:paraId="27B1A3DD" w14:textId="2A8EDBE4" w:rsidR="00666B39" w:rsidRPr="00350D0A" w:rsidRDefault="009825D5" w:rsidP="0048516A">
      <w:pPr>
        <w:ind w:left="720" w:hanging="720"/>
      </w:pPr>
      <w:r w:rsidRPr="00350D0A">
        <w:t>1</w:t>
      </w:r>
      <w:r w:rsidR="00350D0A" w:rsidRPr="00350D0A">
        <w:t>4</w:t>
      </w:r>
      <w:r w:rsidRPr="00350D0A">
        <w:t>.</w:t>
      </w:r>
      <w:r w:rsidRPr="00350D0A">
        <w:tab/>
        <w:t xml:space="preserve">Contractor should describe their sustainability initiatives relating to the environmental impacts. The environmental attributes (green) of their Goods and Services. Anticipated objectives (e.g., carbon neutral by 2015). Information pertaining to their environmental policies, programs and practices. Confirm that the Contractor complies with any applicable objective (use the spaces provided and/or attach additional pages, if necessary):  </w:t>
      </w:r>
    </w:p>
    <w:p w14:paraId="27B1A3DE" w14:textId="77777777" w:rsidR="00666B39" w:rsidRPr="00350D0A" w:rsidRDefault="00666B39" w:rsidP="0048516A">
      <w:pPr>
        <w:ind w:left="720" w:hanging="720"/>
      </w:pPr>
    </w:p>
    <w:p w14:paraId="27B1A3DF" w14:textId="77777777" w:rsidR="00666B39" w:rsidRPr="00350D0A" w:rsidRDefault="009825D5">
      <w:pPr>
        <w:tabs>
          <w:tab w:val="left" w:pos="748"/>
          <w:tab w:val="left" w:pos="9356"/>
        </w:tabs>
        <w:rPr>
          <w:rFonts w:cs="Arial"/>
          <w:b/>
          <w:bCs/>
          <w:szCs w:val="22"/>
        </w:rPr>
      </w:pPr>
      <w:r w:rsidRPr="00350D0A">
        <w:rPr>
          <w:rFonts w:cs="Arial"/>
          <w:szCs w:val="22"/>
        </w:rPr>
        <w:tab/>
      </w:r>
      <w:r w:rsidRPr="00350D0A">
        <w:rPr>
          <w:rFonts w:cs="Arial"/>
          <w:b/>
          <w:bCs/>
          <w:szCs w:val="22"/>
          <w:u w:val="single"/>
        </w:rPr>
        <w:tab/>
      </w:r>
    </w:p>
    <w:p w14:paraId="27B1A3E0" w14:textId="77777777" w:rsidR="00666B39" w:rsidRPr="00350D0A" w:rsidRDefault="00666B39">
      <w:pPr>
        <w:rPr>
          <w:rFonts w:cs="Arial"/>
          <w:b/>
          <w:bCs/>
          <w:sz w:val="20"/>
          <w:u w:val="single"/>
        </w:rPr>
      </w:pPr>
    </w:p>
    <w:p w14:paraId="27B1A3E1" w14:textId="77777777" w:rsidR="00666B39" w:rsidRPr="00350D0A" w:rsidRDefault="009825D5">
      <w:pPr>
        <w:tabs>
          <w:tab w:val="left" w:pos="748"/>
          <w:tab w:val="left" w:pos="9356"/>
        </w:tabs>
        <w:rPr>
          <w:rFonts w:cs="Arial"/>
          <w:szCs w:val="22"/>
        </w:rPr>
      </w:pPr>
      <w:r w:rsidRPr="00350D0A">
        <w:rPr>
          <w:rFonts w:cs="Arial"/>
          <w:b/>
          <w:bCs/>
          <w:szCs w:val="22"/>
        </w:rPr>
        <w:tab/>
      </w:r>
      <w:r w:rsidRPr="00350D0A">
        <w:rPr>
          <w:rFonts w:cs="Arial"/>
          <w:b/>
          <w:bCs/>
          <w:szCs w:val="22"/>
          <w:u w:val="single"/>
        </w:rPr>
        <w:tab/>
      </w:r>
    </w:p>
    <w:p w14:paraId="27B1A3E2" w14:textId="77777777" w:rsidR="00666B39" w:rsidRPr="00350D0A" w:rsidRDefault="00666B39">
      <w:pPr>
        <w:spacing w:line="280" w:lineRule="atLeast"/>
        <w:ind w:left="709" w:hanging="709"/>
        <w:rPr>
          <w:rFonts w:cs="Arial"/>
          <w:b/>
          <w:bCs/>
          <w:szCs w:val="22"/>
          <w:u w:val="single"/>
        </w:rPr>
      </w:pPr>
    </w:p>
    <w:p w14:paraId="27B1A3E3" w14:textId="77777777" w:rsidR="00666B39" w:rsidRPr="00350D0A" w:rsidRDefault="009825D5">
      <w:pPr>
        <w:spacing w:line="280" w:lineRule="atLeast"/>
        <w:ind w:left="709" w:hanging="709"/>
        <w:rPr>
          <w:rFonts w:cs="Arial"/>
          <w:b/>
          <w:bCs/>
          <w:szCs w:val="22"/>
          <w:u w:val="single"/>
        </w:rPr>
      </w:pPr>
      <w:r w:rsidRPr="00350D0A">
        <w:rPr>
          <w:rFonts w:cs="Arial"/>
          <w:b/>
          <w:bCs/>
          <w:szCs w:val="22"/>
          <w:u w:val="single"/>
        </w:rPr>
        <w:t>Metro Vancouver’s Non-Road Diesel Engine Emissions Regulation By-law:</w:t>
      </w:r>
    </w:p>
    <w:p w14:paraId="27B1A3E4" w14:textId="77777777" w:rsidR="00666B39" w:rsidRPr="00350D0A" w:rsidRDefault="00666B39">
      <w:pPr>
        <w:spacing w:line="280" w:lineRule="atLeast"/>
        <w:ind w:left="709" w:hanging="709"/>
        <w:rPr>
          <w:rFonts w:cs="Arial"/>
          <w:b/>
          <w:bCs/>
          <w:szCs w:val="22"/>
          <w:u w:val="single"/>
        </w:rPr>
      </w:pPr>
    </w:p>
    <w:p w14:paraId="27B1A3E5" w14:textId="384DAB1A" w:rsidR="00666B39" w:rsidRPr="00350D0A" w:rsidRDefault="009825D5">
      <w:pPr>
        <w:spacing w:line="280" w:lineRule="atLeast"/>
        <w:ind w:left="709" w:hanging="709"/>
        <w:rPr>
          <w:rFonts w:cs="Arial"/>
          <w:bCs/>
          <w:szCs w:val="22"/>
        </w:rPr>
      </w:pPr>
      <w:r w:rsidRPr="00350D0A">
        <w:rPr>
          <w:rFonts w:cs="Arial"/>
          <w:bCs/>
          <w:szCs w:val="22"/>
        </w:rPr>
        <w:t>1</w:t>
      </w:r>
      <w:r w:rsidR="00350D0A" w:rsidRPr="00350D0A">
        <w:rPr>
          <w:rFonts w:cs="Arial"/>
          <w:bCs/>
          <w:szCs w:val="22"/>
        </w:rPr>
        <w:t>5</w:t>
      </w:r>
      <w:r w:rsidRPr="00350D0A">
        <w:rPr>
          <w:rFonts w:cs="Arial"/>
          <w:bCs/>
          <w:szCs w:val="22"/>
        </w:rPr>
        <w:t>.</w:t>
      </w:r>
      <w:r w:rsidRPr="00350D0A">
        <w:rPr>
          <w:rFonts w:cs="Arial"/>
          <w:bCs/>
          <w:szCs w:val="22"/>
        </w:rPr>
        <w:tab/>
        <w:t xml:space="preserve">Contractors should confirm they are in compliance with By-law (if applicable): </w:t>
      </w:r>
    </w:p>
    <w:p w14:paraId="27B1A3E6" w14:textId="77777777" w:rsidR="00666B39" w:rsidRPr="00350D0A" w:rsidRDefault="00666B39">
      <w:pPr>
        <w:rPr>
          <w:rFonts w:cs="Arial"/>
          <w:b/>
          <w:bCs/>
          <w:sz w:val="20"/>
          <w:u w:val="single"/>
        </w:rPr>
      </w:pPr>
    </w:p>
    <w:p w14:paraId="27B1A3E7" w14:textId="77777777" w:rsidR="00666B39" w:rsidRPr="00350D0A" w:rsidRDefault="009825D5">
      <w:pPr>
        <w:spacing w:line="280" w:lineRule="atLeast"/>
        <w:ind w:left="1429" w:hanging="709"/>
        <w:rPr>
          <w:rFonts w:cs="Arial"/>
          <w:szCs w:val="22"/>
          <w:lang w:val="en-CA" w:eastAsia="en-CA"/>
        </w:rPr>
      </w:pPr>
      <w:r w:rsidRPr="00350D0A">
        <w:rPr>
          <w:rFonts w:cs="Arial"/>
          <w:szCs w:val="22"/>
          <w:lang w:val="en-CA" w:eastAsia="en-CA"/>
        </w:rPr>
        <w:sym w:font="Wingdings" w:char="F072"/>
      </w:r>
      <w:r w:rsidRPr="00350D0A">
        <w:rPr>
          <w:rFonts w:cs="Arial"/>
          <w:szCs w:val="22"/>
          <w:lang w:val="en-CA" w:eastAsia="en-CA"/>
        </w:rPr>
        <w:t xml:space="preserve"> Applicable as follows   </w:t>
      </w:r>
      <w:r w:rsidRPr="00350D0A">
        <w:rPr>
          <w:rFonts w:cs="Arial"/>
          <w:szCs w:val="22"/>
          <w:lang w:val="en-CA" w:eastAsia="en-CA"/>
        </w:rPr>
        <w:sym w:font="Wingdings" w:char="F072"/>
      </w:r>
      <w:r w:rsidRPr="00350D0A">
        <w:rPr>
          <w:rFonts w:cs="Arial"/>
          <w:szCs w:val="22"/>
          <w:lang w:val="en-CA" w:eastAsia="en-CA"/>
        </w:rPr>
        <w:t xml:space="preserve"> Not applicable to this project</w:t>
      </w:r>
    </w:p>
    <w:p w14:paraId="27B1A3E8" w14:textId="77777777" w:rsidR="00666B39" w:rsidRPr="00350D0A" w:rsidRDefault="00666B39">
      <w:pPr>
        <w:spacing w:line="280" w:lineRule="atLeast"/>
        <w:rPr>
          <w:rFonts w:cs="Arial"/>
          <w:szCs w:val="22"/>
          <w:lang w:val="en-CA" w:eastAsia="en-CA"/>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5"/>
        <w:gridCol w:w="2410"/>
        <w:gridCol w:w="2410"/>
      </w:tblGrid>
      <w:tr w:rsidR="00350D0A" w:rsidRPr="00350D0A" w14:paraId="27B1A3ED" w14:textId="77777777">
        <w:tc>
          <w:tcPr>
            <w:tcW w:w="559" w:type="dxa"/>
            <w:shd w:val="clear" w:color="auto" w:fill="auto"/>
          </w:tcPr>
          <w:p w14:paraId="27B1A3E9" w14:textId="77777777" w:rsidR="00666B39" w:rsidRPr="00350D0A" w:rsidRDefault="009825D5">
            <w:pPr>
              <w:spacing w:line="280" w:lineRule="atLeast"/>
              <w:ind w:left="709" w:hanging="709"/>
              <w:rPr>
                <w:rFonts w:cs="Arial"/>
                <w:bCs/>
                <w:szCs w:val="22"/>
              </w:rPr>
            </w:pPr>
            <w:r w:rsidRPr="00350D0A">
              <w:rPr>
                <w:rFonts w:cs="Arial"/>
                <w:bCs/>
                <w:szCs w:val="22"/>
              </w:rPr>
              <w:t>No.</w:t>
            </w:r>
          </w:p>
        </w:tc>
        <w:tc>
          <w:tcPr>
            <w:tcW w:w="2985" w:type="dxa"/>
            <w:shd w:val="clear" w:color="auto" w:fill="auto"/>
          </w:tcPr>
          <w:p w14:paraId="27B1A3EA" w14:textId="77777777" w:rsidR="00666B39" w:rsidRPr="00350D0A" w:rsidRDefault="009825D5">
            <w:pPr>
              <w:spacing w:line="280" w:lineRule="atLeast"/>
              <w:ind w:left="709" w:hanging="709"/>
              <w:jc w:val="center"/>
              <w:rPr>
                <w:rFonts w:cs="Arial"/>
                <w:bCs/>
                <w:szCs w:val="22"/>
              </w:rPr>
            </w:pPr>
            <w:r w:rsidRPr="00350D0A">
              <w:rPr>
                <w:rFonts w:cs="Arial"/>
                <w:bCs/>
                <w:szCs w:val="22"/>
              </w:rPr>
              <w:t>Equipment Description</w:t>
            </w:r>
          </w:p>
        </w:tc>
        <w:tc>
          <w:tcPr>
            <w:tcW w:w="2410" w:type="dxa"/>
            <w:shd w:val="clear" w:color="auto" w:fill="auto"/>
          </w:tcPr>
          <w:p w14:paraId="27B1A3EB" w14:textId="77777777" w:rsidR="00666B39" w:rsidRPr="00350D0A" w:rsidRDefault="009825D5">
            <w:pPr>
              <w:spacing w:line="280" w:lineRule="atLeast"/>
              <w:ind w:left="34"/>
              <w:jc w:val="center"/>
              <w:rPr>
                <w:rFonts w:cs="Arial"/>
                <w:bCs/>
                <w:szCs w:val="22"/>
              </w:rPr>
            </w:pPr>
            <w:r w:rsidRPr="00350D0A">
              <w:rPr>
                <w:rFonts w:cs="Arial"/>
                <w:bCs/>
                <w:szCs w:val="22"/>
              </w:rPr>
              <w:t>Engine Tier Designation</w:t>
            </w:r>
          </w:p>
        </w:tc>
        <w:tc>
          <w:tcPr>
            <w:tcW w:w="2410" w:type="dxa"/>
          </w:tcPr>
          <w:p w14:paraId="27B1A3EC" w14:textId="77777777" w:rsidR="00666B39" w:rsidRPr="00350D0A" w:rsidRDefault="009825D5">
            <w:pPr>
              <w:spacing w:line="280" w:lineRule="atLeast"/>
              <w:ind w:left="33" w:hanging="33"/>
              <w:jc w:val="center"/>
              <w:rPr>
                <w:rFonts w:cs="Arial"/>
                <w:bCs/>
                <w:szCs w:val="22"/>
              </w:rPr>
            </w:pPr>
            <w:r w:rsidRPr="00350D0A">
              <w:rPr>
                <w:rFonts w:cs="Arial"/>
                <w:bCs/>
                <w:szCs w:val="22"/>
              </w:rPr>
              <w:t>Engine Registration Number as Issued by Metro Vancouver</w:t>
            </w:r>
          </w:p>
        </w:tc>
      </w:tr>
      <w:tr w:rsidR="00350D0A" w:rsidRPr="00350D0A" w14:paraId="27B1A3F2" w14:textId="77777777">
        <w:tc>
          <w:tcPr>
            <w:tcW w:w="559" w:type="dxa"/>
            <w:shd w:val="clear" w:color="auto" w:fill="auto"/>
          </w:tcPr>
          <w:p w14:paraId="27B1A3EE" w14:textId="77777777" w:rsidR="00666B39" w:rsidRPr="00350D0A" w:rsidRDefault="009825D5">
            <w:pPr>
              <w:spacing w:line="360" w:lineRule="auto"/>
              <w:ind w:left="709" w:hanging="709"/>
              <w:rPr>
                <w:rFonts w:cs="Arial"/>
                <w:bCs/>
                <w:szCs w:val="22"/>
              </w:rPr>
            </w:pPr>
            <w:r w:rsidRPr="00350D0A">
              <w:rPr>
                <w:rFonts w:cs="Arial"/>
                <w:bCs/>
                <w:szCs w:val="22"/>
              </w:rPr>
              <w:t>1</w:t>
            </w:r>
          </w:p>
        </w:tc>
        <w:tc>
          <w:tcPr>
            <w:tcW w:w="2985" w:type="dxa"/>
            <w:shd w:val="clear" w:color="auto" w:fill="auto"/>
          </w:tcPr>
          <w:p w14:paraId="27B1A3EF" w14:textId="77777777" w:rsidR="00666B39" w:rsidRPr="00350D0A" w:rsidRDefault="00666B39">
            <w:pPr>
              <w:spacing w:line="360" w:lineRule="auto"/>
              <w:ind w:left="709" w:hanging="709"/>
              <w:rPr>
                <w:rFonts w:cs="Arial"/>
                <w:bCs/>
                <w:szCs w:val="22"/>
              </w:rPr>
            </w:pPr>
          </w:p>
        </w:tc>
        <w:tc>
          <w:tcPr>
            <w:tcW w:w="2410" w:type="dxa"/>
            <w:shd w:val="clear" w:color="auto" w:fill="auto"/>
          </w:tcPr>
          <w:p w14:paraId="27B1A3F0" w14:textId="77777777" w:rsidR="00666B39" w:rsidRPr="00350D0A" w:rsidRDefault="009825D5">
            <w:pPr>
              <w:spacing w:line="360" w:lineRule="auto"/>
              <w:rPr>
                <w:rFonts w:cs="Arial"/>
                <w:szCs w:val="22"/>
                <w:lang w:val="en-CA" w:eastAsia="en-CA"/>
              </w:rPr>
            </w:pPr>
            <w:r w:rsidRPr="00350D0A">
              <w:rPr>
                <w:rFonts w:cs="Arial"/>
                <w:szCs w:val="22"/>
                <w:lang w:val="en-CA" w:eastAsia="en-CA"/>
              </w:rPr>
              <w:sym w:font="Wingdings" w:char="F072"/>
            </w:r>
            <w:r w:rsidRPr="00350D0A">
              <w:rPr>
                <w:rFonts w:cs="Arial"/>
                <w:szCs w:val="22"/>
                <w:lang w:val="en-CA" w:eastAsia="en-CA"/>
              </w:rPr>
              <w:t xml:space="preserve"> Tier 0 or  </w:t>
            </w:r>
            <w:r w:rsidRPr="00350D0A">
              <w:rPr>
                <w:rFonts w:cs="Arial"/>
                <w:szCs w:val="22"/>
                <w:lang w:val="en-CA" w:eastAsia="en-CA"/>
              </w:rPr>
              <w:sym w:font="Wingdings" w:char="F072"/>
            </w:r>
            <w:r w:rsidRPr="00350D0A">
              <w:rPr>
                <w:rFonts w:cs="Arial"/>
                <w:szCs w:val="22"/>
                <w:lang w:val="en-CA" w:eastAsia="en-CA"/>
              </w:rPr>
              <w:t xml:space="preserve"> Tier 1</w:t>
            </w:r>
          </w:p>
        </w:tc>
        <w:tc>
          <w:tcPr>
            <w:tcW w:w="2410" w:type="dxa"/>
          </w:tcPr>
          <w:p w14:paraId="27B1A3F1" w14:textId="77777777" w:rsidR="00666B39" w:rsidRPr="00350D0A" w:rsidRDefault="00666B39">
            <w:pPr>
              <w:spacing w:line="360" w:lineRule="auto"/>
              <w:rPr>
                <w:rFonts w:cs="Arial"/>
                <w:szCs w:val="22"/>
                <w:lang w:val="en-CA" w:eastAsia="en-CA"/>
              </w:rPr>
            </w:pPr>
          </w:p>
        </w:tc>
      </w:tr>
      <w:tr w:rsidR="00350D0A" w:rsidRPr="00350D0A" w14:paraId="27B1A3F7" w14:textId="77777777">
        <w:tc>
          <w:tcPr>
            <w:tcW w:w="559" w:type="dxa"/>
            <w:shd w:val="clear" w:color="auto" w:fill="auto"/>
          </w:tcPr>
          <w:p w14:paraId="27B1A3F3" w14:textId="77777777" w:rsidR="00666B39" w:rsidRPr="00350D0A" w:rsidRDefault="009825D5">
            <w:pPr>
              <w:spacing w:line="360" w:lineRule="auto"/>
              <w:ind w:left="709" w:hanging="709"/>
              <w:rPr>
                <w:rFonts w:cs="Arial"/>
                <w:bCs/>
                <w:szCs w:val="22"/>
              </w:rPr>
            </w:pPr>
            <w:r w:rsidRPr="00350D0A">
              <w:rPr>
                <w:rFonts w:cs="Arial"/>
                <w:bCs/>
                <w:szCs w:val="22"/>
              </w:rPr>
              <w:t>2</w:t>
            </w:r>
          </w:p>
        </w:tc>
        <w:tc>
          <w:tcPr>
            <w:tcW w:w="2985" w:type="dxa"/>
            <w:shd w:val="clear" w:color="auto" w:fill="auto"/>
          </w:tcPr>
          <w:p w14:paraId="27B1A3F4" w14:textId="77777777" w:rsidR="00666B39" w:rsidRPr="00350D0A" w:rsidRDefault="009825D5">
            <w:pPr>
              <w:spacing w:line="360" w:lineRule="auto"/>
              <w:ind w:left="709" w:hanging="709"/>
              <w:rPr>
                <w:rFonts w:cs="Arial"/>
                <w:bCs/>
                <w:szCs w:val="22"/>
              </w:rPr>
            </w:pPr>
            <w:r w:rsidRPr="00350D0A">
              <w:rPr>
                <w:noProof/>
              </w:rPr>
              <mc:AlternateContent>
                <mc:Choice Requires="wps">
                  <w:drawing>
                    <wp:anchor distT="0" distB="0" distL="114300" distR="114300" simplePos="0" relativeHeight="251658241" behindDoc="1" locked="0" layoutInCell="1" allowOverlap="1" wp14:anchorId="27B1A429" wp14:editId="27B1A42A">
                      <wp:simplePos x="0" y="0"/>
                      <wp:positionH relativeFrom="column">
                        <wp:posOffset>469900</wp:posOffset>
                      </wp:positionH>
                      <wp:positionV relativeFrom="paragraph">
                        <wp:posOffset>158750</wp:posOffset>
                      </wp:positionV>
                      <wp:extent cx="2760345" cy="735965"/>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0345" cy="735965"/>
                              </a:xfrm>
                              <a:prstGeom prst="rect">
                                <a:avLst/>
                              </a:prstGeom>
                            </wps:spPr>
                            <wps:txbx>
                              <w:txbxContent>
                                <w:p w14:paraId="27B1A433"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1A429" id="WordArt 13" o:spid="_x0000_s1027" type="#_x0000_t202" style="position:absolute;left:0;text-align:left;margin-left:37pt;margin-top:12.5pt;width:217.35pt;height:57.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" filled="f" stroked="f">
                      <o:lock v:ext="edit" shapetype="t"/>
                      <v:textbox style="mso-fit-shape-to-text:t">
                        <w:txbxContent>
                          <w:p w14:paraId="27B1A433"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2410" w:type="dxa"/>
            <w:shd w:val="clear" w:color="auto" w:fill="auto"/>
          </w:tcPr>
          <w:p w14:paraId="27B1A3F5" w14:textId="77777777" w:rsidR="00666B39" w:rsidRPr="00350D0A" w:rsidRDefault="009825D5">
            <w:pPr>
              <w:spacing w:line="360" w:lineRule="auto"/>
              <w:ind w:left="709" w:hanging="709"/>
              <w:rPr>
                <w:rFonts w:cs="Arial"/>
                <w:bCs/>
                <w:szCs w:val="22"/>
              </w:rPr>
            </w:pPr>
            <w:r w:rsidRPr="00350D0A">
              <w:rPr>
                <w:rFonts w:cs="Arial"/>
                <w:szCs w:val="22"/>
                <w:lang w:val="en-CA" w:eastAsia="en-CA"/>
              </w:rPr>
              <w:sym w:font="Wingdings" w:char="F072"/>
            </w:r>
            <w:r w:rsidRPr="00350D0A">
              <w:rPr>
                <w:rFonts w:cs="Arial"/>
                <w:szCs w:val="22"/>
                <w:lang w:val="en-CA" w:eastAsia="en-CA"/>
              </w:rPr>
              <w:t xml:space="preserve"> Tier 0 or  </w:t>
            </w:r>
            <w:r w:rsidRPr="00350D0A">
              <w:rPr>
                <w:rFonts w:cs="Arial"/>
                <w:szCs w:val="22"/>
                <w:lang w:val="en-CA" w:eastAsia="en-CA"/>
              </w:rPr>
              <w:sym w:font="Wingdings" w:char="F072"/>
            </w:r>
            <w:r w:rsidRPr="00350D0A">
              <w:rPr>
                <w:rFonts w:cs="Arial"/>
                <w:szCs w:val="22"/>
                <w:lang w:val="en-CA" w:eastAsia="en-CA"/>
              </w:rPr>
              <w:t xml:space="preserve"> Tier 1</w:t>
            </w:r>
          </w:p>
        </w:tc>
        <w:tc>
          <w:tcPr>
            <w:tcW w:w="2410" w:type="dxa"/>
          </w:tcPr>
          <w:p w14:paraId="27B1A3F6" w14:textId="77777777" w:rsidR="00666B39" w:rsidRPr="00350D0A" w:rsidRDefault="00666B39">
            <w:pPr>
              <w:spacing w:line="360" w:lineRule="auto"/>
              <w:ind w:left="709" w:hanging="709"/>
              <w:rPr>
                <w:rFonts w:cs="Arial"/>
                <w:bCs/>
                <w:szCs w:val="22"/>
              </w:rPr>
            </w:pPr>
          </w:p>
        </w:tc>
      </w:tr>
      <w:tr w:rsidR="00350D0A" w:rsidRPr="00350D0A" w14:paraId="27B1A3FC" w14:textId="77777777">
        <w:tc>
          <w:tcPr>
            <w:tcW w:w="559" w:type="dxa"/>
            <w:shd w:val="clear" w:color="auto" w:fill="auto"/>
          </w:tcPr>
          <w:p w14:paraId="27B1A3F8" w14:textId="77777777" w:rsidR="00666B39" w:rsidRPr="00350D0A" w:rsidRDefault="009825D5">
            <w:pPr>
              <w:spacing w:line="360" w:lineRule="auto"/>
              <w:ind w:left="709" w:hanging="709"/>
              <w:rPr>
                <w:rFonts w:cs="Arial"/>
                <w:bCs/>
                <w:szCs w:val="22"/>
              </w:rPr>
            </w:pPr>
            <w:r w:rsidRPr="00350D0A">
              <w:rPr>
                <w:rFonts w:cs="Arial"/>
                <w:bCs/>
                <w:szCs w:val="22"/>
              </w:rPr>
              <w:t>3</w:t>
            </w:r>
          </w:p>
        </w:tc>
        <w:tc>
          <w:tcPr>
            <w:tcW w:w="2985" w:type="dxa"/>
            <w:shd w:val="clear" w:color="auto" w:fill="auto"/>
          </w:tcPr>
          <w:p w14:paraId="27B1A3F9" w14:textId="77777777" w:rsidR="00666B39" w:rsidRPr="00350D0A" w:rsidRDefault="00666B39">
            <w:pPr>
              <w:spacing w:line="360" w:lineRule="auto"/>
              <w:ind w:left="709" w:hanging="709"/>
              <w:rPr>
                <w:rFonts w:cs="Arial"/>
                <w:bCs/>
                <w:szCs w:val="22"/>
              </w:rPr>
            </w:pPr>
          </w:p>
        </w:tc>
        <w:tc>
          <w:tcPr>
            <w:tcW w:w="2410" w:type="dxa"/>
            <w:shd w:val="clear" w:color="auto" w:fill="auto"/>
          </w:tcPr>
          <w:p w14:paraId="27B1A3FA" w14:textId="77777777" w:rsidR="00666B39" w:rsidRPr="00350D0A" w:rsidRDefault="009825D5">
            <w:pPr>
              <w:spacing w:line="360" w:lineRule="auto"/>
              <w:ind w:left="709" w:hanging="709"/>
              <w:rPr>
                <w:rFonts w:cs="Arial"/>
                <w:bCs/>
                <w:szCs w:val="22"/>
              </w:rPr>
            </w:pPr>
            <w:r w:rsidRPr="00350D0A">
              <w:rPr>
                <w:rFonts w:cs="Arial"/>
                <w:szCs w:val="22"/>
                <w:lang w:val="en-CA" w:eastAsia="en-CA"/>
              </w:rPr>
              <w:sym w:font="Wingdings" w:char="F072"/>
            </w:r>
            <w:r w:rsidRPr="00350D0A">
              <w:rPr>
                <w:rFonts w:cs="Arial"/>
                <w:szCs w:val="22"/>
                <w:lang w:val="en-CA" w:eastAsia="en-CA"/>
              </w:rPr>
              <w:t xml:space="preserve"> Tier 0 or  </w:t>
            </w:r>
            <w:r w:rsidRPr="00350D0A">
              <w:rPr>
                <w:rFonts w:cs="Arial"/>
                <w:szCs w:val="22"/>
                <w:lang w:val="en-CA" w:eastAsia="en-CA"/>
              </w:rPr>
              <w:sym w:font="Wingdings" w:char="F072"/>
            </w:r>
            <w:r w:rsidRPr="00350D0A">
              <w:rPr>
                <w:rFonts w:cs="Arial"/>
                <w:szCs w:val="22"/>
                <w:lang w:val="en-CA" w:eastAsia="en-CA"/>
              </w:rPr>
              <w:t xml:space="preserve"> Tier 1</w:t>
            </w:r>
          </w:p>
        </w:tc>
        <w:tc>
          <w:tcPr>
            <w:tcW w:w="2410" w:type="dxa"/>
          </w:tcPr>
          <w:p w14:paraId="27B1A3FB" w14:textId="77777777" w:rsidR="00666B39" w:rsidRPr="00350D0A" w:rsidRDefault="00666B39">
            <w:pPr>
              <w:spacing w:line="360" w:lineRule="auto"/>
              <w:ind w:left="709" w:hanging="709"/>
              <w:rPr>
                <w:rFonts w:cs="Arial"/>
                <w:bCs/>
                <w:szCs w:val="22"/>
              </w:rPr>
            </w:pPr>
          </w:p>
        </w:tc>
      </w:tr>
      <w:tr w:rsidR="00350D0A" w:rsidRPr="00350D0A" w14:paraId="27B1A401" w14:textId="77777777">
        <w:tc>
          <w:tcPr>
            <w:tcW w:w="559" w:type="dxa"/>
            <w:shd w:val="clear" w:color="auto" w:fill="auto"/>
          </w:tcPr>
          <w:p w14:paraId="27B1A3FD" w14:textId="77777777" w:rsidR="00666B39" w:rsidRPr="00350D0A" w:rsidRDefault="009825D5">
            <w:pPr>
              <w:spacing w:line="360" w:lineRule="auto"/>
              <w:ind w:left="709" w:hanging="709"/>
              <w:rPr>
                <w:rFonts w:cs="Arial"/>
                <w:bCs/>
                <w:szCs w:val="22"/>
              </w:rPr>
            </w:pPr>
            <w:r w:rsidRPr="00350D0A">
              <w:rPr>
                <w:rFonts w:cs="Arial"/>
                <w:bCs/>
                <w:szCs w:val="22"/>
              </w:rPr>
              <w:t>4</w:t>
            </w:r>
          </w:p>
        </w:tc>
        <w:tc>
          <w:tcPr>
            <w:tcW w:w="2985" w:type="dxa"/>
            <w:shd w:val="clear" w:color="auto" w:fill="auto"/>
          </w:tcPr>
          <w:p w14:paraId="27B1A3FE" w14:textId="77777777" w:rsidR="00666B39" w:rsidRPr="00350D0A" w:rsidRDefault="00666B39">
            <w:pPr>
              <w:spacing w:line="360" w:lineRule="auto"/>
              <w:ind w:left="709" w:hanging="709"/>
              <w:rPr>
                <w:rFonts w:cs="Arial"/>
                <w:bCs/>
                <w:szCs w:val="22"/>
              </w:rPr>
            </w:pPr>
          </w:p>
        </w:tc>
        <w:tc>
          <w:tcPr>
            <w:tcW w:w="2410" w:type="dxa"/>
            <w:shd w:val="clear" w:color="auto" w:fill="auto"/>
          </w:tcPr>
          <w:p w14:paraId="27B1A3FF" w14:textId="77777777" w:rsidR="00666B39" w:rsidRPr="00350D0A" w:rsidRDefault="009825D5">
            <w:pPr>
              <w:spacing w:line="360" w:lineRule="auto"/>
              <w:ind w:left="709" w:hanging="709"/>
              <w:rPr>
                <w:rFonts w:cs="Arial"/>
                <w:bCs/>
                <w:szCs w:val="22"/>
              </w:rPr>
            </w:pPr>
            <w:r w:rsidRPr="00350D0A">
              <w:rPr>
                <w:rFonts w:cs="Arial"/>
                <w:szCs w:val="22"/>
                <w:lang w:val="en-CA" w:eastAsia="en-CA"/>
              </w:rPr>
              <w:sym w:font="Wingdings" w:char="F072"/>
            </w:r>
            <w:r w:rsidRPr="00350D0A">
              <w:rPr>
                <w:rFonts w:cs="Arial"/>
                <w:szCs w:val="22"/>
                <w:lang w:val="en-CA" w:eastAsia="en-CA"/>
              </w:rPr>
              <w:t xml:space="preserve"> Tier 0 or  </w:t>
            </w:r>
            <w:r w:rsidRPr="00350D0A">
              <w:rPr>
                <w:rFonts w:cs="Arial"/>
                <w:szCs w:val="22"/>
                <w:lang w:val="en-CA" w:eastAsia="en-CA"/>
              </w:rPr>
              <w:sym w:font="Wingdings" w:char="F072"/>
            </w:r>
            <w:r w:rsidRPr="00350D0A">
              <w:rPr>
                <w:rFonts w:cs="Arial"/>
                <w:szCs w:val="22"/>
                <w:lang w:val="en-CA" w:eastAsia="en-CA"/>
              </w:rPr>
              <w:t xml:space="preserve"> Tier 1</w:t>
            </w:r>
          </w:p>
        </w:tc>
        <w:tc>
          <w:tcPr>
            <w:tcW w:w="2410" w:type="dxa"/>
          </w:tcPr>
          <w:p w14:paraId="27B1A400" w14:textId="77777777" w:rsidR="00666B39" w:rsidRPr="00350D0A" w:rsidRDefault="00666B39">
            <w:pPr>
              <w:spacing w:line="360" w:lineRule="auto"/>
              <w:ind w:left="709" w:hanging="709"/>
              <w:rPr>
                <w:rFonts w:cs="Arial"/>
                <w:bCs/>
                <w:szCs w:val="22"/>
              </w:rPr>
            </w:pPr>
          </w:p>
        </w:tc>
      </w:tr>
      <w:tr w:rsidR="00666B39" w:rsidRPr="00350D0A" w14:paraId="27B1A406" w14:textId="77777777">
        <w:tc>
          <w:tcPr>
            <w:tcW w:w="559" w:type="dxa"/>
            <w:shd w:val="clear" w:color="auto" w:fill="auto"/>
          </w:tcPr>
          <w:p w14:paraId="27B1A402" w14:textId="77777777" w:rsidR="00666B39" w:rsidRPr="00350D0A" w:rsidRDefault="009825D5">
            <w:pPr>
              <w:spacing w:line="360" w:lineRule="auto"/>
              <w:ind w:left="709" w:hanging="709"/>
              <w:rPr>
                <w:rFonts w:cs="Arial"/>
                <w:bCs/>
                <w:szCs w:val="22"/>
              </w:rPr>
            </w:pPr>
            <w:r w:rsidRPr="00350D0A">
              <w:rPr>
                <w:rFonts w:cs="Arial"/>
                <w:bCs/>
                <w:szCs w:val="22"/>
              </w:rPr>
              <w:t>5</w:t>
            </w:r>
          </w:p>
        </w:tc>
        <w:tc>
          <w:tcPr>
            <w:tcW w:w="2985" w:type="dxa"/>
            <w:shd w:val="clear" w:color="auto" w:fill="auto"/>
          </w:tcPr>
          <w:p w14:paraId="27B1A403" w14:textId="77777777" w:rsidR="00666B39" w:rsidRPr="00350D0A" w:rsidRDefault="00666B39">
            <w:pPr>
              <w:spacing w:line="360" w:lineRule="auto"/>
              <w:ind w:left="709" w:hanging="709"/>
              <w:rPr>
                <w:rFonts w:cs="Arial"/>
                <w:bCs/>
                <w:szCs w:val="22"/>
              </w:rPr>
            </w:pPr>
          </w:p>
        </w:tc>
        <w:tc>
          <w:tcPr>
            <w:tcW w:w="2410" w:type="dxa"/>
            <w:shd w:val="clear" w:color="auto" w:fill="auto"/>
          </w:tcPr>
          <w:p w14:paraId="27B1A404" w14:textId="77777777" w:rsidR="00666B39" w:rsidRPr="00350D0A" w:rsidRDefault="009825D5">
            <w:pPr>
              <w:spacing w:line="360" w:lineRule="auto"/>
              <w:ind w:left="709" w:hanging="709"/>
              <w:rPr>
                <w:rFonts w:cs="Arial"/>
                <w:bCs/>
                <w:szCs w:val="22"/>
              </w:rPr>
            </w:pPr>
            <w:r w:rsidRPr="00350D0A">
              <w:rPr>
                <w:rFonts w:cs="Arial"/>
                <w:szCs w:val="22"/>
                <w:lang w:val="en-CA" w:eastAsia="en-CA"/>
              </w:rPr>
              <w:sym w:font="Wingdings" w:char="F072"/>
            </w:r>
            <w:r w:rsidRPr="00350D0A">
              <w:rPr>
                <w:rFonts w:cs="Arial"/>
                <w:szCs w:val="22"/>
                <w:lang w:val="en-CA" w:eastAsia="en-CA"/>
              </w:rPr>
              <w:t xml:space="preserve"> Tier 0 or  </w:t>
            </w:r>
            <w:r w:rsidRPr="00350D0A">
              <w:rPr>
                <w:rFonts w:cs="Arial"/>
                <w:szCs w:val="22"/>
                <w:lang w:val="en-CA" w:eastAsia="en-CA"/>
              </w:rPr>
              <w:sym w:font="Wingdings" w:char="F072"/>
            </w:r>
            <w:r w:rsidRPr="00350D0A">
              <w:rPr>
                <w:rFonts w:cs="Arial"/>
                <w:szCs w:val="22"/>
                <w:lang w:val="en-CA" w:eastAsia="en-CA"/>
              </w:rPr>
              <w:t xml:space="preserve"> Tier 1</w:t>
            </w:r>
          </w:p>
        </w:tc>
        <w:tc>
          <w:tcPr>
            <w:tcW w:w="2410" w:type="dxa"/>
          </w:tcPr>
          <w:p w14:paraId="27B1A405" w14:textId="77777777" w:rsidR="00666B39" w:rsidRPr="00350D0A" w:rsidRDefault="00666B39">
            <w:pPr>
              <w:spacing w:line="360" w:lineRule="auto"/>
              <w:ind w:left="709" w:hanging="709"/>
              <w:rPr>
                <w:rFonts w:cs="Arial"/>
                <w:bCs/>
                <w:szCs w:val="22"/>
              </w:rPr>
            </w:pPr>
          </w:p>
        </w:tc>
      </w:tr>
    </w:tbl>
    <w:p w14:paraId="27B1A407" w14:textId="401781AB" w:rsidR="00902B6A" w:rsidRDefault="00902B6A" w:rsidP="00C71F3C"/>
    <w:p w14:paraId="1443441B" w14:textId="7055B4D8" w:rsidR="00391E3D" w:rsidRPr="00391E3D" w:rsidRDefault="009825D5" w:rsidP="00391E3D">
      <w:pPr>
        <w:overflowPunct/>
        <w:autoSpaceDE/>
        <w:autoSpaceDN/>
        <w:adjustRightInd/>
        <w:jc w:val="left"/>
        <w:textAlignment w:val="auto"/>
        <w:rPr>
          <w:sz w:val="16"/>
          <w:szCs w:val="16"/>
        </w:rPr>
      </w:pPr>
      <w:r w:rsidRPr="00350D0A">
        <w:rPr>
          <w:bCs/>
        </w:rPr>
        <w:t>1</w:t>
      </w:r>
      <w:r w:rsidR="00350D0A" w:rsidRPr="00350D0A">
        <w:rPr>
          <w:bCs/>
        </w:rPr>
        <w:t>6</w:t>
      </w:r>
      <w:r w:rsidRPr="00350D0A">
        <w:rPr>
          <w:bCs/>
        </w:rPr>
        <w:t>.</w:t>
      </w:r>
      <w:r w:rsidRPr="00350D0A">
        <w:tab/>
        <w:t>I/We the undersigned duly authorized representatives of the Contractor, having received and carefully reviewed the RFQ and the Agreement, submit this Quotation in response to the RFQ.</w:t>
      </w:r>
    </w:p>
    <w:p w14:paraId="27B1A40A" w14:textId="77777777" w:rsidR="00666B39" w:rsidRPr="00350D0A" w:rsidRDefault="009825D5">
      <w:pPr>
        <w:tabs>
          <w:tab w:val="left" w:pos="180"/>
        </w:tabs>
        <w:ind w:left="180" w:hanging="180"/>
        <w:rPr>
          <w:rFonts w:cs="Arial"/>
          <w:szCs w:val="22"/>
        </w:rPr>
      </w:pPr>
      <w:r w:rsidRPr="00350D0A">
        <w:rPr>
          <w:rFonts w:cs="Arial"/>
          <w:b/>
          <w:bCs/>
          <w:szCs w:val="22"/>
        </w:rPr>
        <w:t>This Quotation</w:t>
      </w:r>
      <w:r w:rsidRPr="00350D0A">
        <w:rPr>
          <w:rFonts w:cs="Arial"/>
          <w:szCs w:val="22"/>
        </w:rPr>
        <w:t xml:space="preserve"> is offered by the Contractor this _______ day of _______________, 202_.</w:t>
      </w:r>
    </w:p>
    <w:p w14:paraId="27B1A40B" w14:textId="77777777" w:rsidR="00666B39" w:rsidRPr="00350D0A" w:rsidRDefault="00666B39">
      <w:pPr>
        <w:tabs>
          <w:tab w:val="left" w:pos="180"/>
        </w:tabs>
        <w:ind w:left="180" w:hanging="180"/>
        <w:rPr>
          <w:rFonts w:cs="Arial"/>
          <w:b/>
          <w:szCs w:val="22"/>
        </w:rPr>
      </w:pPr>
    </w:p>
    <w:p w14:paraId="27B1A40C" w14:textId="77777777" w:rsidR="00666B39" w:rsidRPr="00350D0A" w:rsidRDefault="009825D5">
      <w:pPr>
        <w:tabs>
          <w:tab w:val="left" w:pos="180"/>
        </w:tabs>
        <w:ind w:left="180" w:hanging="180"/>
        <w:rPr>
          <w:rFonts w:cs="Arial"/>
          <w:b/>
          <w:szCs w:val="22"/>
        </w:rPr>
      </w:pPr>
      <w:r w:rsidRPr="00350D0A">
        <w:rPr>
          <w:rFonts w:cs="Arial"/>
          <w:b/>
          <w:szCs w:val="22"/>
        </w:rPr>
        <w:t>CONTRACTOR</w:t>
      </w:r>
    </w:p>
    <w:p w14:paraId="27B1A40D" w14:textId="77777777" w:rsidR="00666B39" w:rsidRPr="00350D0A" w:rsidRDefault="00666B39">
      <w:pPr>
        <w:tabs>
          <w:tab w:val="left" w:pos="180"/>
        </w:tabs>
        <w:ind w:left="180" w:hanging="180"/>
        <w:rPr>
          <w:rFonts w:cs="Arial"/>
          <w:szCs w:val="22"/>
        </w:rPr>
      </w:pPr>
    </w:p>
    <w:p w14:paraId="27B1A40E" w14:textId="77777777" w:rsidR="00666B39" w:rsidRPr="00350D0A" w:rsidRDefault="009825D5">
      <w:pPr>
        <w:tabs>
          <w:tab w:val="left" w:pos="180"/>
        </w:tabs>
        <w:ind w:left="180" w:hanging="180"/>
        <w:rPr>
          <w:rFonts w:cs="Arial"/>
          <w:b/>
          <w:szCs w:val="22"/>
        </w:rPr>
      </w:pPr>
      <w:r w:rsidRPr="00350D0A">
        <w:rPr>
          <w:rFonts w:cs="Arial"/>
          <w:b/>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350D0A" w:rsidRPr="00350D0A" w14:paraId="27B1A421" w14:textId="77777777">
        <w:tc>
          <w:tcPr>
            <w:tcW w:w="5344" w:type="dxa"/>
          </w:tcPr>
          <w:p w14:paraId="27B1A40F" w14:textId="77777777" w:rsidR="00666B39" w:rsidRPr="00350D0A" w:rsidRDefault="00666B39">
            <w:pPr>
              <w:tabs>
                <w:tab w:val="right" w:leader="underscore" w:pos="5400"/>
              </w:tabs>
              <w:rPr>
                <w:rFonts w:cs="Arial"/>
                <w:szCs w:val="22"/>
              </w:rPr>
            </w:pPr>
          </w:p>
          <w:p w14:paraId="27B1A410" w14:textId="77777777" w:rsidR="00666B39" w:rsidRPr="00350D0A" w:rsidRDefault="009825D5">
            <w:pPr>
              <w:tabs>
                <w:tab w:val="right" w:leader="underscore" w:pos="5400"/>
              </w:tabs>
              <w:rPr>
                <w:rFonts w:cs="Arial"/>
                <w:szCs w:val="22"/>
              </w:rPr>
            </w:pPr>
            <w:r w:rsidRPr="00350D0A">
              <w:rPr>
                <w:rFonts w:cs="Arial"/>
                <w:szCs w:val="22"/>
              </w:rPr>
              <w:t>________________________________________</w:t>
            </w:r>
          </w:p>
          <w:p w14:paraId="27B1A411" w14:textId="77777777" w:rsidR="00666B39" w:rsidRPr="00350D0A" w:rsidRDefault="009825D5">
            <w:pPr>
              <w:tabs>
                <w:tab w:val="right" w:leader="underscore" w:pos="5400"/>
              </w:tabs>
              <w:rPr>
                <w:rFonts w:cs="Arial"/>
                <w:szCs w:val="22"/>
              </w:rPr>
            </w:pPr>
            <w:r w:rsidRPr="00350D0A">
              <w:rPr>
                <w:rFonts w:cs="Arial"/>
                <w:szCs w:val="22"/>
              </w:rPr>
              <w:t>(Legal Name of Contractor)</w:t>
            </w:r>
          </w:p>
          <w:p w14:paraId="27B1A412" w14:textId="77777777" w:rsidR="00666B39" w:rsidRPr="00350D0A" w:rsidRDefault="00666B39">
            <w:pPr>
              <w:tabs>
                <w:tab w:val="right" w:leader="underscore" w:pos="5400"/>
              </w:tabs>
              <w:rPr>
                <w:rFonts w:cs="Arial"/>
                <w:szCs w:val="22"/>
              </w:rPr>
            </w:pPr>
          </w:p>
          <w:p w14:paraId="27B1A413" w14:textId="77777777" w:rsidR="00666B39" w:rsidRPr="00350D0A" w:rsidRDefault="009825D5">
            <w:pPr>
              <w:tabs>
                <w:tab w:val="right" w:leader="underscore" w:pos="5400"/>
              </w:tabs>
              <w:rPr>
                <w:rFonts w:cs="Arial"/>
                <w:szCs w:val="22"/>
              </w:rPr>
            </w:pPr>
            <w:r w:rsidRPr="00350D0A">
              <w:rPr>
                <w:rFonts w:cs="Arial"/>
                <w:szCs w:val="22"/>
              </w:rPr>
              <w:t>_________________________________________</w:t>
            </w:r>
          </w:p>
          <w:p w14:paraId="27B1A414" w14:textId="77777777" w:rsidR="00666B39" w:rsidRPr="00350D0A" w:rsidRDefault="009825D5">
            <w:pPr>
              <w:tabs>
                <w:tab w:val="right" w:leader="underscore" w:pos="5400"/>
              </w:tabs>
              <w:rPr>
                <w:rFonts w:cs="Arial"/>
                <w:szCs w:val="22"/>
              </w:rPr>
            </w:pPr>
            <w:r w:rsidRPr="00350D0A">
              <w:rPr>
                <w:rFonts w:cs="Arial"/>
                <w:szCs w:val="22"/>
              </w:rPr>
              <w:t>(Signature of Authorized Signatory)</w:t>
            </w:r>
          </w:p>
          <w:p w14:paraId="27B1A415" w14:textId="77777777" w:rsidR="00666B39" w:rsidRPr="00350D0A" w:rsidRDefault="00666B39">
            <w:pPr>
              <w:tabs>
                <w:tab w:val="right" w:leader="underscore" w:pos="5400"/>
              </w:tabs>
              <w:rPr>
                <w:rFonts w:cs="Arial"/>
                <w:szCs w:val="22"/>
              </w:rPr>
            </w:pPr>
          </w:p>
          <w:p w14:paraId="27B1A416" w14:textId="77777777" w:rsidR="00666B39" w:rsidRPr="00350D0A" w:rsidRDefault="009825D5">
            <w:pPr>
              <w:tabs>
                <w:tab w:val="right" w:leader="underscore" w:pos="5400"/>
              </w:tabs>
              <w:rPr>
                <w:rFonts w:cs="Arial"/>
                <w:szCs w:val="22"/>
              </w:rPr>
            </w:pPr>
            <w:r w:rsidRPr="00350D0A">
              <w:rPr>
                <w:rFonts w:cs="Arial"/>
                <w:szCs w:val="22"/>
              </w:rPr>
              <w:lastRenderedPageBreak/>
              <w:t>_______________________________________</w:t>
            </w:r>
          </w:p>
          <w:p w14:paraId="27B1A417" w14:textId="77777777" w:rsidR="00666B39" w:rsidRPr="00350D0A" w:rsidRDefault="009825D5">
            <w:pPr>
              <w:tabs>
                <w:tab w:val="right" w:leader="underscore" w:pos="5400"/>
              </w:tabs>
              <w:rPr>
                <w:rFonts w:cs="Arial"/>
                <w:szCs w:val="22"/>
              </w:rPr>
            </w:pPr>
            <w:r w:rsidRPr="00350D0A">
              <w:rPr>
                <w:rFonts w:cs="Arial"/>
                <w:szCs w:val="22"/>
              </w:rPr>
              <w:t>(Print Name and Position of Authorized Signatory)</w:t>
            </w:r>
          </w:p>
        </w:tc>
        <w:tc>
          <w:tcPr>
            <w:tcW w:w="4675" w:type="dxa"/>
          </w:tcPr>
          <w:p w14:paraId="27B1A418" w14:textId="77777777" w:rsidR="00666B39" w:rsidRPr="00350D0A" w:rsidRDefault="00666B39">
            <w:pPr>
              <w:tabs>
                <w:tab w:val="right" w:leader="underscore" w:pos="5400"/>
              </w:tabs>
              <w:rPr>
                <w:rFonts w:cs="Arial"/>
                <w:szCs w:val="22"/>
              </w:rPr>
            </w:pPr>
          </w:p>
          <w:p w14:paraId="27B1A419" w14:textId="77777777" w:rsidR="00666B39" w:rsidRPr="00350D0A" w:rsidRDefault="00666B39">
            <w:pPr>
              <w:tabs>
                <w:tab w:val="right" w:leader="underscore" w:pos="5400"/>
              </w:tabs>
              <w:rPr>
                <w:rFonts w:cs="Arial"/>
                <w:szCs w:val="22"/>
              </w:rPr>
            </w:pPr>
          </w:p>
          <w:p w14:paraId="27B1A41A" w14:textId="77777777" w:rsidR="00666B39" w:rsidRPr="00350D0A" w:rsidRDefault="00666B39">
            <w:pPr>
              <w:tabs>
                <w:tab w:val="right" w:leader="underscore" w:pos="5400"/>
              </w:tabs>
              <w:rPr>
                <w:rFonts w:cs="Arial"/>
                <w:szCs w:val="22"/>
              </w:rPr>
            </w:pPr>
          </w:p>
          <w:p w14:paraId="27B1A41B" w14:textId="77777777" w:rsidR="00666B39" w:rsidRPr="00350D0A" w:rsidRDefault="00666B39">
            <w:pPr>
              <w:tabs>
                <w:tab w:val="right" w:leader="underscore" w:pos="5400"/>
              </w:tabs>
              <w:rPr>
                <w:rFonts w:cs="Arial"/>
                <w:szCs w:val="22"/>
              </w:rPr>
            </w:pPr>
          </w:p>
          <w:p w14:paraId="27B1A41C" w14:textId="77777777" w:rsidR="00666B39" w:rsidRPr="00350D0A" w:rsidRDefault="009825D5">
            <w:pPr>
              <w:tabs>
                <w:tab w:val="right" w:leader="underscore" w:pos="5400"/>
              </w:tabs>
              <w:rPr>
                <w:rFonts w:cs="Arial"/>
                <w:szCs w:val="22"/>
              </w:rPr>
            </w:pPr>
            <w:r w:rsidRPr="00350D0A">
              <w:rPr>
                <w:rFonts w:cs="Arial"/>
                <w:szCs w:val="22"/>
              </w:rPr>
              <w:t>________________________________________</w:t>
            </w:r>
          </w:p>
          <w:p w14:paraId="27B1A41D" w14:textId="77777777" w:rsidR="00666B39" w:rsidRPr="00350D0A" w:rsidRDefault="009825D5">
            <w:pPr>
              <w:tabs>
                <w:tab w:val="right" w:leader="underscore" w:pos="5400"/>
              </w:tabs>
              <w:rPr>
                <w:rFonts w:cs="Arial"/>
                <w:szCs w:val="22"/>
              </w:rPr>
            </w:pPr>
            <w:r w:rsidRPr="00350D0A">
              <w:rPr>
                <w:rFonts w:cs="Arial"/>
                <w:szCs w:val="22"/>
              </w:rPr>
              <w:t>(Signature of Authorized Signatory)</w:t>
            </w:r>
          </w:p>
          <w:p w14:paraId="27B1A41E" w14:textId="77777777" w:rsidR="00666B39" w:rsidRPr="00350D0A" w:rsidRDefault="00666B39">
            <w:pPr>
              <w:tabs>
                <w:tab w:val="right" w:leader="underscore" w:pos="5400"/>
              </w:tabs>
              <w:rPr>
                <w:rFonts w:cs="Arial"/>
                <w:szCs w:val="22"/>
              </w:rPr>
            </w:pPr>
          </w:p>
          <w:p w14:paraId="27B1A41F" w14:textId="77777777" w:rsidR="00666B39" w:rsidRPr="00350D0A" w:rsidRDefault="009825D5">
            <w:pPr>
              <w:tabs>
                <w:tab w:val="right" w:leader="underscore" w:pos="5400"/>
              </w:tabs>
              <w:rPr>
                <w:rFonts w:cs="Arial"/>
                <w:szCs w:val="22"/>
              </w:rPr>
            </w:pPr>
            <w:r w:rsidRPr="00350D0A">
              <w:rPr>
                <w:rFonts w:cs="Arial"/>
                <w:szCs w:val="22"/>
              </w:rPr>
              <w:lastRenderedPageBreak/>
              <w:t>________________________________________</w:t>
            </w:r>
          </w:p>
          <w:p w14:paraId="27B1A420" w14:textId="77777777" w:rsidR="00666B39" w:rsidRPr="00350D0A" w:rsidRDefault="009825D5">
            <w:pPr>
              <w:tabs>
                <w:tab w:val="right" w:leader="underscore" w:pos="5400"/>
              </w:tabs>
              <w:rPr>
                <w:rFonts w:cs="Arial"/>
                <w:szCs w:val="22"/>
              </w:rPr>
            </w:pPr>
            <w:r w:rsidRPr="00350D0A">
              <w:rPr>
                <w:rFonts w:cs="Arial"/>
                <w:szCs w:val="22"/>
              </w:rPr>
              <w:t>(Print Name and Position of Authorized Signatory)</w:t>
            </w:r>
          </w:p>
        </w:tc>
      </w:tr>
    </w:tbl>
    <w:p w14:paraId="7EFF3CD5" w14:textId="77777777" w:rsidR="00666B39" w:rsidRPr="00FA1655" w:rsidRDefault="00666B39" w:rsidP="00391E3D">
      <w:pPr>
        <w:rPr>
          <w:rFonts w:cs="Arial"/>
          <w:bCs/>
          <w:szCs w:val="22"/>
        </w:rPr>
      </w:pPr>
    </w:p>
    <w:sectPr w:rsidR="00666B39" w:rsidRPr="00FA1655" w:rsidSect="00E80039">
      <w:footerReference w:type="default" r:id="rId16"/>
      <w:pgSz w:w="12240" w:h="15840" w:code="1"/>
      <w:pgMar w:top="1440" w:right="1440" w:bottom="1440" w:left="1440" w:header="709" w:footer="216"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CCC7" w14:textId="77777777" w:rsidR="00EA0A62" w:rsidRDefault="00EA0A62">
      <w:r>
        <w:separator/>
      </w:r>
    </w:p>
  </w:endnote>
  <w:endnote w:type="continuationSeparator" w:id="0">
    <w:p w14:paraId="2D9D2F83" w14:textId="77777777" w:rsidR="00EA0A62" w:rsidRDefault="00EA0A62">
      <w:r>
        <w:continuationSeparator/>
      </w:r>
    </w:p>
  </w:endnote>
  <w:endnote w:type="continuationNotice" w:id="1">
    <w:p w14:paraId="324C4609" w14:textId="77777777" w:rsidR="00EA0A62" w:rsidRDefault="00EA0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A431" w14:textId="2C1E583B" w:rsidR="00666B39" w:rsidRDefault="009825D5">
    <w:pPr>
      <w:tabs>
        <w:tab w:val="right" w:pos="10080"/>
      </w:tabs>
      <w:ind w:left="-720" w:right="-720"/>
      <w:rPr>
        <w:rFonts w:cs="Arial"/>
        <w:sz w:val="16"/>
        <w:szCs w:val="16"/>
      </w:rPr>
    </w:pPr>
    <w:r>
      <w:rPr>
        <w:rFonts w:cs="Arial"/>
        <w:sz w:val="16"/>
        <w:szCs w:val="16"/>
      </w:rPr>
      <w:t>RFQ 1220-040-</w:t>
    </w:r>
    <w:r w:rsidRPr="00221CCA">
      <w:rPr>
        <w:rFonts w:cs="Arial"/>
        <w:sz w:val="16"/>
        <w:szCs w:val="16"/>
      </w:rPr>
      <w:t>202</w:t>
    </w:r>
    <w:r w:rsidR="00221CCA" w:rsidRPr="00221CCA">
      <w:rPr>
        <w:rFonts w:cs="Arial"/>
        <w:sz w:val="16"/>
        <w:szCs w:val="16"/>
      </w:rPr>
      <w:t xml:space="preserve">5-046 </w:t>
    </w:r>
    <w:r w:rsidR="00476B88">
      <w:rPr>
        <w:rFonts w:cs="Arial"/>
        <w:sz w:val="16"/>
        <w:szCs w:val="16"/>
      </w:rPr>
      <w:t xml:space="preserve">- </w:t>
    </w:r>
    <w:r w:rsidR="00221CCA" w:rsidRPr="00221CCA">
      <w:rPr>
        <w:rFonts w:cs="Arial"/>
        <w:sz w:val="16"/>
        <w:szCs w:val="16"/>
      </w:rPr>
      <w:t>Shade Tree Stump Grinding Services</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28</w:t>
    </w:r>
    <w:r>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0667" w14:textId="77777777" w:rsidR="00EA0A62" w:rsidRDefault="00EA0A62">
      <w:r>
        <w:separator/>
      </w:r>
    </w:p>
  </w:footnote>
  <w:footnote w:type="continuationSeparator" w:id="0">
    <w:p w14:paraId="3FD4AE82" w14:textId="77777777" w:rsidR="00EA0A62" w:rsidRDefault="00EA0A62">
      <w:r>
        <w:continuationSeparator/>
      </w:r>
    </w:p>
  </w:footnote>
  <w:footnote w:type="continuationNotice" w:id="1">
    <w:p w14:paraId="37DBD178" w14:textId="77777777" w:rsidR="00EA0A62" w:rsidRDefault="00EA0A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DE3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F47194"/>
    <w:multiLevelType w:val="hybridMultilevel"/>
    <w:tmpl w:val="1812C5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7349C6"/>
    <w:multiLevelType w:val="multilevel"/>
    <w:tmpl w:val="CA34DE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7F5347C"/>
    <w:multiLevelType w:val="hybridMultilevel"/>
    <w:tmpl w:val="6DD05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5"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6" w15:restartNumberingAfterBreak="0">
    <w:nsid w:val="32A81B21"/>
    <w:multiLevelType w:val="hybridMultilevel"/>
    <w:tmpl w:val="05108978"/>
    <w:lvl w:ilvl="0" w:tplc="0D78EFBA">
      <w:start w:val="1"/>
      <w:numFmt w:val="lowerLetter"/>
      <w:lvlText w:val="(%1)"/>
      <w:lvlJc w:val="left"/>
      <w:pPr>
        <w:ind w:left="720" w:hanging="360"/>
      </w:pPr>
      <w:rPr>
        <w:rFonts w:ascii="Arial" w:hAnsi="Arial" w:hint="default"/>
        <w:caps w:val="0"/>
        <w:strike w:val="0"/>
        <w:dstrike w:val="0"/>
        <w:vanish w:val="0"/>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7961276"/>
    <w:multiLevelType w:val="hybridMultilevel"/>
    <w:tmpl w:val="735ADA70"/>
    <w:lvl w:ilvl="0" w:tplc="C64029D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10" w15:restartNumberingAfterBreak="0">
    <w:nsid w:val="6C8D30F7"/>
    <w:multiLevelType w:val="hybridMultilevel"/>
    <w:tmpl w:val="B25C2530"/>
    <w:lvl w:ilvl="0" w:tplc="4A145C6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D9F28BF"/>
    <w:multiLevelType w:val="hybridMultilevel"/>
    <w:tmpl w:val="323CA180"/>
    <w:lvl w:ilvl="0" w:tplc="CFDE29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31C28"/>
    <w:multiLevelType w:val="hybridMultilevel"/>
    <w:tmpl w:val="DBE44B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15A578F"/>
    <w:multiLevelType w:val="hybridMultilevel"/>
    <w:tmpl w:val="BED2F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15" w15:restartNumberingAfterBreak="0">
    <w:nsid w:val="7F396F94"/>
    <w:multiLevelType w:val="hybridMultilevel"/>
    <w:tmpl w:val="BC78BB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89648151">
    <w:abstractNumId w:val="8"/>
  </w:num>
  <w:num w:numId="2" w16cid:durableId="954947048">
    <w:abstractNumId w:val="3"/>
  </w:num>
  <w:num w:numId="3" w16cid:durableId="1799688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954399">
    <w:abstractNumId w:val="13"/>
  </w:num>
  <w:num w:numId="5" w16cid:durableId="1756589981">
    <w:abstractNumId w:val="12"/>
  </w:num>
  <w:num w:numId="6" w16cid:durableId="901790332">
    <w:abstractNumId w:val="1"/>
  </w:num>
  <w:num w:numId="7" w16cid:durableId="579563216">
    <w:abstractNumId w:val="4"/>
  </w:num>
  <w:num w:numId="8" w16cid:durableId="1792477254">
    <w:abstractNumId w:val="9"/>
  </w:num>
  <w:num w:numId="9" w16cid:durableId="376272967">
    <w:abstractNumId w:val="5"/>
  </w:num>
  <w:num w:numId="10" w16cid:durableId="2124880948">
    <w:abstractNumId w:val="14"/>
  </w:num>
  <w:num w:numId="11" w16cid:durableId="563371990">
    <w:abstractNumId w:val="0"/>
  </w:num>
  <w:num w:numId="12" w16cid:durableId="157772754">
    <w:abstractNumId w:val="6"/>
  </w:num>
  <w:num w:numId="13" w16cid:durableId="686640752">
    <w:abstractNumId w:val="7"/>
  </w:num>
  <w:num w:numId="14" w16cid:durableId="297417584">
    <w:abstractNumId w:val="15"/>
  </w:num>
  <w:num w:numId="15" w16cid:durableId="25639438">
    <w:abstractNumId w:val="2"/>
  </w:num>
  <w:num w:numId="16" w16cid:durableId="126657397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GB" w:vendorID="64" w:dllVersion="5" w:nlCheck="1" w:checkStyle="1"/>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9"/>
    <w:rsid w:val="00062067"/>
    <w:rsid w:val="00070D40"/>
    <w:rsid w:val="0009116A"/>
    <w:rsid w:val="000B4B88"/>
    <w:rsid w:val="00107CC3"/>
    <w:rsid w:val="001C5896"/>
    <w:rsid w:val="001F56F5"/>
    <w:rsid w:val="00221CCA"/>
    <w:rsid w:val="00240E68"/>
    <w:rsid w:val="00286190"/>
    <w:rsid w:val="002D2F05"/>
    <w:rsid w:val="002E1231"/>
    <w:rsid w:val="002E72F3"/>
    <w:rsid w:val="00330180"/>
    <w:rsid w:val="00350D0A"/>
    <w:rsid w:val="0037710B"/>
    <w:rsid w:val="00391E3D"/>
    <w:rsid w:val="003A3901"/>
    <w:rsid w:val="003B62A9"/>
    <w:rsid w:val="00430970"/>
    <w:rsid w:val="00435522"/>
    <w:rsid w:val="0044280A"/>
    <w:rsid w:val="0045715E"/>
    <w:rsid w:val="00470F69"/>
    <w:rsid w:val="004744C6"/>
    <w:rsid w:val="00476B88"/>
    <w:rsid w:val="0048516A"/>
    <w:rsid w:val="00487B21"/>
    <w:rsid w:val="004A6994"/>
    <w:rsid w:val="004A6B59"/>
    <w:rsid w:val="004D23B2"/>
    <w:rsid w:val="004E576F"/>
    <w:rsid w:val="005443FC"/>
    <w:rsid w:val="00544B8B"/>
    <w:rsid w:val="00553D57"/>
    <w:rsid w:val="005579BA"/>
    <w:rsid w:val="00592410"/>
    <w:rsid w:val="005B3E74"/>
    <w:rsid w:val="00621353"/>
    <w:rsid w:val="00624214"/>
    <w:rsid w:val="00640FAC"/>
    <w:rsid w:val="00644ABA"/>
    <w:rsid w:val="00666B39"/>
    <w:rsid w:val="006A7E22"/>
    <w:rsid w:val="006F2751"/>
    <w:rsid w:val="0072307E"/>
    <w:rsid w:val="0072732E"/>
    <w:rsid w:val="00775966"/>
    <w:rsid w:val="007C60E7"/>
    <w:rsid w:val="007D1797"/>
    <w:rsid w:val="00802F47"/>
    <w:rsid w:val="00815C1F"/>
    <w:rsid w:val="00832642"/>
    <w:rsid w:val="008B3574"/>
    <w:rsid w:val="008E122F"/>
    <w:rsid w:val="00902B6A"/>
    <w:rsid w:val="0090562F"/>
    <w:rsid w:val="00920932"/>
    <w:rsid w:val="009363C0"/>
    <w:rsid w:val="009825D5"/>
    <w:rsid w:val="009A0572"/>
    <w:rsid w:val="009A0B4A"/>
    <w:rsid w:val="009C0F21"/>
    <w:rsid w:val="00A02F14"/>
    <w:rsid w:val="00A34F1F"/>
    <w:rsid w:val="00A430CA"/>
    <w:rsid w:val="00A45D98"/>
    <w:rsid w:val="00A512B7"/>
    <w:rsid w:val="00AA428B"/>
    <w:rsid w:val="00B2157E"/>
    <w:rsid w:val="00B44B11"/>
    <w:rsid w:val="00B731AC"/>
    <w:rsid w:val="00B953D9"/>
    <w:rsid w:val="00C40679"/>
    <w:rsid w:val="00C71F3C"/>
    <w:rsid w:val="00CA3F30"/>
    <w:rsid w:val="00CB72CF"/>
    <w:rsid w:val="00CF1087"/>
    <w:rsid w:val="00D14C2B"/>
    <w:rsid w:val="00D22F9E"/>
    <w:rsid w:val="00D231B6"/>
    <w:rsid w:val="00D32CD9"/>
    <w:rsid w:val="00D46225"/>
    <w:rsid w:val="00D83770"/>
    <w:rsid w:val="00DA012A"/>
    <w:rsid w:val="00E11DD9"/>
    <w:rsid w:val="00E35022"/>
    <w:rsid w:val="00E424F4"/>
    <w:rsid w:val="00E5186E"/>
    <w:rsid w:val="00E80039"/>
    <w:rsid w:val="00EA0A62"/>
    <w:rsid w:val="00EB2D05"/>
    <w:rsid w:val="00EE2A3B"/>
    <w:rsid w:val="00F00FA6"/>
    <w:rsid w:val="00F825A8"/>
    <w:rsid w:val="00FA1655"/>
    <w:rsid w:val="00FA3A85"/>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1A066"/>
  <w15:chartTrackingRefBased/>
  <w15:docId w15:val="{17DFE3A8-2836-4698-B14B-1A396594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01"/>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overflowPunct/>
      <w:autoSpaceDE/>
      <w:autoSpaceDN/>
      <w:adjustRightInd/>
      <w:spacing w:line="280" w:lineRule="atLeast"/>
      <w:textAlignment w:val="auto"/>
      <w:outlineLvl w:val="0"/>
    </w:pPr>
    <w:rPr>
      <w:rFonts w:cs="Arial"/>
      <w:b/>
      <w:bCs/>
      <w:caps/>
      <w:kern w:val="22"/>
      <w:szCs w:val="32"/>
      <w:lang w:val="en-CA"/>
    </w:rPr>
  </w:style>
  <w:style w:type="paragraph" w:styleId="Heading2">
    <w:name w:val="heading 2"/>
    <w:aliases w:val="h2,A.B.C.,(Sub Section),2 headline,h,h2 main heading,Heading 2 Main Heading,Reset numbering"/>
    <w:basedOn w:val="Normal"/>
    <w:next w:val="Normal"/>
    <w:link w:val="Heading2Char"/>
    <w:uiPriority w:val="9"/>
    <w:qFormat/>
    <w:pPr>
      <w:keepNext/>
      <w:outlineLvl w:val="1"/>
    </w:pPr>
    <w:rPr>
      <w:rFonts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link w:val="Heading4Char"/>
    <w:qFormat/>
    <w:pPr>
      <w:keepNext/>
      <w:overflowPunct/>
      <w:autoSpaceDE/>
      <w:autoSpaceDN/>
      <w:adjustRightInd/>
      <w:spacing w:line="280" w:lineRule="atLeast"/>
      <w:ind w:left="720"/>
      <w:textAlignment w:val="auto"/>
      <w:outlineLvl w:val="3"/>
    </w:pPr>
    <w:rPr>
      <w:b/>
      <w:bCs/>
      <w:i/>
      <w:szCs w:val="28"/>
      <w:lang w:val="en-CA"/>
    </w:rPr>
  </w:style>
  <w:style w:type="paragraph" w:styleId="Heading5">
    <w:name w:val="heading 5"/>
    <w:aliases w:val="h5"/>
    <w:basedOn w:val="Normal"/>
    <w:next w:val="Normal"/>
    <w:link w:val="Heading5Char"/>
    <w:qFormat/>
    <w:pPr>
      <w:keepNext/>
      <w:jc w:val="center"/>
      <w:outlineLvl w:val="4"/>
    </w:pPr>
    <w:rPr>
      <w:rFonts w:cs="Arial"/>
      <w:b/>
      <w:bCs/>
      <w:sz w:val="18"/>
    </w:rPr>
  </w:style>
  <w:style w:type="paragraph" w:styleId="Heading6">
    <w:name w:val="heading 6"/>
    <w:aliases w:val="h6"/>
    <w:basedOn w:val="Normal"/>
    <w:next w:val="Normal"/>
    <w:link w:val="Heading6Char"/>
    <w:qFormat/>
    <w:rsid w:val="00544B8B"/>
    <w:pPr>
      <w:spacing w:before="220" w:line="280" w:lineRule="atLeast"/>
      <w:ind w:left="3600" w:hanging="720"/>
      <w:outlineLvl w:val="5"/>
    </w:pPr>
    <w:rPr>
      <w:lang w:val="x-none"/>
    </w:rPr>
  </w:style>
  <w:style w:type="paragraph" w:styleId="Heading7">
    <w:name w:val="heading 7"/>
    <w:basedOn w:val="Normal"/>
    <w:next w:val="Normal"/>
    <w:link w:val="Heading7Char"/>
    <w:qFormat/>
    <w:rsid w:val="00544B8B"/>
    <w:pPr>
      <w:spacing w:line="280" w:lineRule="atLeast"/>
      <w:ind w:left="4320"/>
      <w:outlineLvl w:val="6"/>
    </w:pPr>
    <w:rPr>
      <w:lang w:val="x-none"/>
    </w:rPr>
  </w:style>
  <w:style w:type="paragraph" w:styleId="Heading8">
    <w:name w:val="heading 8"/>
    <w:basedOn w:val="Normal"/>
    <w:next w:val="Normal"/>
    <w:link w:val="Heading8Char"/>
    <w:qFormat/>
    <w:rsid w:val="00544B8B"/>
    <w:pPr>
      <w:spacing w:line="280" w:lineRule="atLeast"/>
      <w:ind w:left="4320"/>
      <w:outlineLvl w:val="7"/>
    </w:pPr>
    <w:rPr>
      <w:lang w:val="x-none"/>
    </w:rPr>
  </w:style>
  <w:style w:type="paragraph" w:styleId="Heading9">
    <w:name w:val="heading 9"/>
    <w:basedOn w:val="Normal"/>
    <w:next w:val="Normal"/>
    <w:link w:val="Heading9Char"/>
    <w:qFormat/>
    <w:rsid w:val="00544B8B"/>
    <w:pPr>
      <w:spacing w:line="280" w:lineRule="atLeast"/>
      <w:ind w:left="432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TOC1">
    <w:name w:val="toc 1"/>
    <w:basedOn w:val="Normal"/>
    <w:next w:val="Normal"/>
    <w:autoRedefine/>
    <w:uiPriority w:val="39"/>
    <w:pPr>
      <w:tabs>
        <w:tab w:val="left" w:pos="748"/>
        <w:tab w:val="right" w:leader="dot" w:pos="9350"/>
      </w:tabs>
      <w:spacing w:before="120" w:after="120"/>
    </w:pPr>
    <w:rPr>
      <w:rFonts w:cs="Arial"/>
      <w:noProof/>
      <w:szCs w:val="24"/>
    </w:rPr>
  </w:style>
  <w:style w:type="paragraph" w:styleId="BodyText2">
    <w:name w:val="Body Text 2"/>
    <w:basedOn w:val="Normal"/>
    <w:link w:val="BodyText2Char"/>
    <w:semiHidden/>
    <w:pPr>
      <w:tabs>
        <w:tab w:val="left" w:pos="720"/>
        <w:tab w:val="left" w:pos="1440"/>
        <w:tab w:val="left" w:pos="2160"/>
        <w:tab w:val="left" w:pos="2880"/>
      </w:tabs>
      <w:overflowPunct/>
      <w:autoSpaceDE/>
      <w:autoSpaceDN/>
      <w:adjustRightInd/>
      <w:spacing w:line="280" w:lineRule="atLeast"/>
      <w:textAlignment w:val="auto"/>
    </w:pPr>
    <w:rPr>
      <w:rFonts w:cs="Arial"/>
      <w:b/>
      <w:spacing w:val="-2"/>
      <w:sz w:val="20"/>
      <w:szCs w:val="24"/>
      <w:lang w:val="en-GB"/>
    </w:rPr>
  </w:style>
  <w:style w:type="character" w:styleId="Hyperlink">
    <w:name w:val="Hyperlink"/>
    <w:uiPriority w:val="99"/>
    <w:rPr>
      <w:color w:val="0000FF"/>
      <w:u w:val="single"/>
    </w:rPr>
  </w:style>
  <w:style w:type="paragraph" w:styleId="BodyTextIndent">
    <w:name w:val="Body Text Indent"/>
    <w:basedOn w:val="Normal"/>
    <w:link w:val="BodyTextIndentChar"/>
    <w:semiHidden/>
    <w:pPr>
      <w:ind w:left="1440" w:hanging="720"/>
    </w:pPr>
    <w:rPr>
      <w:spacing w:val="-2"/>
      <w:lang w:val="en-GB"/>
    </w:rPr>
  </w:style>
  <w:style w:type="paragraph" w:styleId="BodyTextIndent2">
    <w:name w:val="Body Text Indent 2"/>
    <w:basedOn w:val="Normal"/>
    <w:semiHidden/>
    <w:pPr>
      <w:ind w:left="720"/>
    </w:pPr>
    <w:rPr>
      <w:lang w:val="en-CA"/>
    </w:rPr>
  </w:style>
  <w:style w:type="paragraph" w:styleId="BodyTextIndent3">
    <w:name w:val="Body Text Indent 3"/>
    <w:basedOn w:val="Normal"/>
    <w:semiHidden/>
    <w:pPr>
      <w:ind w:left="720" w:hanging="720"/>
    </w:pPr>
    <w:rPr>
      <w:rFonts w:cs="Arial"/>
      <w:spacing w:val="-2"/>
      <w:sz w:val="20"/>
      <w:lang w:val="en-GB"/>
    </w:rPr>
  </w:style>
  <w:style w:type="paragraph" w:styleId="TOC3">
    <w:name w:val="toc 3"/>
    <w:basedOn w:val="Normal"/>
    <w:next w:val="Normal"/>
    <w:autoRedefine/>
    <w:uiPriority w:val="39"/>
    <w:pPr>
      <w:ind w:left="480"/>
    </w:pPr>
    <w:rPr>
      <w:i/>
      <w:iCs/>
      <w:szCs w:val="24"/>
    </w:rPr>
  </w:style>
  <w:style w:type="paragraph" w:styleId="TOC2">
    <w:name w:val="toc 2"/>
    <w:basedOn w:val="Normal"/>
    <w:next w:val="Normal"/>
    <w:autoRedefine/>
    <w:uiPriority w:val="39"/>
    <w:pPr>
      <w:ind w:left="240"/>
    </w:pPr>
    <w:rPr>
      <w:smallCap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ListParagraph">
    <w:name w:val="List Paragraph"/>
    <w:basedOn w:val="Normal"/>
    <w:uiPriority w:val="1"/>
    <w:qFormat/>
    <w:pPr>
      <w:ind w:left="720"/>
      <w:contextualSpacing/>
    </w:pPr>
  </w:style>
  <w:style w:type="character" w:styleId="FollowedHyperlink">
    <w:name w:val="FollowedHyperlink"/>
    <w:semiHidden/>
    <w:unhideWhenUsed/>
    <w:rPr>
      <w:color w:val="96A9A9"/>
      <w:u w:val="single"/>
    </w:rPr>
  </w:style>
  <w:style w:type="character" w:customStyle="1" w:styleId="BodyText2Char">
    <w:name w:val="Body Text 2 Char"/>
    <w:link w:val="BodyText2"/>
    <w:semiHidden/>
    <w:rPr>
      <w:rFonts w:ascii="Arial" w:hAnsi="Arial" w:cs="Arial"/>
      <w:b/>
      <w:spacing w:val="-2"/>
      <w:szCs w:val="24"/>
      <w:lang w:val="en-GB" w:eastAsia="en-US"/>
    </w:rPr>
  </w:style>
  <w:style w:type="paragraph" w:customStyle="1" w:styleId="h1-RequestforQuotations">
    <w:name w:val="h1-Request for Quotations"/>
    <w:basedOn w:val="Heading1"/>
    <w:next w:val="Normal"/>
    <w:qForma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character" w:styleId="UnresolvedMention">
    <w:name w:val="Unresolved Mention"/>
    <w:uiPriority w:val="99"/>
    <w:semiHidden/>
    <w:unhideWhenUsed/>
    <w:rPr>
      <w:color w:val="605E5C"/>
      <w:shd w:val="clear" w:color="auto" w:fill="E1DFDD"/>
    </w:rPr>
  </w:style>
  <w:style w:type="paragraph" w:styleId="BodyText3">
    <w:name w:val="Body Text 3"/>
    <w:basedOn w:val="Normal"/>
    <w:link w:val="BodyText3Char"/>
    <w:uiPriority w:val="99"/>
    <w:semiHidden/>
    <w:unhideWhenUsed/>
    <w:rsid w:val="001F56F5"/>
    <w:pPr>
      <w:spacing w:after="120"/>
    </w:pPr>
    <w:rPr>
      <w:sz w:val="16"/>
      <w:szCs w:val="16"/>
    </w:rPr>
  </w:style>
  <w:style w:type="character" w:customStyle="1" w:styleId="BodyText3Char">
    <w:name w:val="Body Text 3 Char"/>
    <w:basedOn w:val="DefaultParagraphFont"/>
    <w:link w:val="BodyText3"/>
    <w:uiPriority w:val="99"/>
    <w:semiHidden/>
    <w:rsid w:val="001F56F5"/>
    <w:rPr>
      <w:sz w:val="16"/>
      <w:szCs w:val="16"/>
      <w:lang w:val="en-US" w:eastAsia="en-US"/>
    </w:rPr>
  </w:style>
  <w:style w:type="character" w:customStyle="1" w:styleId="Heading6Char">
    <w:name w:val="Heading 6 Char"/>
    <w:aliases w:val="h6 Char"/>
    <w:basedOn w:val="DefaultParagraphFont"/>
    <w:link w:val="Heading6"/>
    <w:rsid w:val="00544B8B"/>
    <w:rPr>
      <w:rFonts w:ascii="Arial" w:hAnsi="Arial"/>
      <w:sz w:val="22"/>
      <w:lang w:val="x-none" w:eastAsia="en-US"/>
    </w:rPr>
  </w:style>
  <w:style w:type="character" w:customStyle="1" w:styleId="Heading7Char">
    <w:name w:val="Heading 7 Char"/>
    <w:basedOn w:val="DefaultParagraphFont"/>
    <w:link w:val="Heading7"/>
    <w:rsid w:val="00544B8B"/>
    <w:rPr>
      <w:rFonts w:ascii="Arial" w:hAnsi="Arial"/>
      <w:sz w:val="22"/>
      <w:lang w:val="x-none" w:eastAsia="en-US"/>
    </w:rPr>
  </w:style>
  <w:style w:type="character" w:customStyle="1" w:styleId="Heading8Char">
    <w:name w:val="Heading 8 Char"/>
    <w:basedOn w:val="DefaultParagraphFont"/>
    <w:link w:val="Heading8"/>
    <w:rsid w:val="00544B8B"/>
    <w:rPr>
      <w:rFonts w:ascii="Arial" w:hAnsi="Arial"/>
      <w:sz w:val="22"/>
      <w:lang w:val="x-none" w:eastAsia="en-US"/>
    </w:rPr>
  </w:style>
  <w:style w:type="character" w:customStyle="1" w:styleId="Heading9Char">
    <w:name w:val="Heading 9 Char"/>
    <w:basedOn w:val="DefaultParagraphFont"/>
    <w:link w:val="Heading9"/>
    <w:rsid w:val="00544B8B"/>
    <w:rPr>
      <w:rFonts w:ascii="Arial" w:hAnsi="Arial"/>
      <w:sz w:val="22"/>
      <w:lang w:val="x-none" w:eastAsia="en-US"/>
    </w:rPr>
  </w:style>
  <w:style w:type="paragraph" w:styleId="List">
    <w:name w:val="List"/>
    <w:basedOn w:val="Normal"/>
    <w:semiHidden/>
    <w:rsid w:val="00544B8B"/>
    <w:pPr>
      <w:ind w:left="360" w:hanging="360"/>
    </w:p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sid w:val="00544B8B"/>
    <w:rPr>
      <w:rFonts w:ascii="Arial" w:hAnsi="Arial" w:cs="Arial"/>
      <w:b/>
      <w:bCs/>
      <w:caps/>
      <w:kern w:val="22"/>
      <w:sz w:val="22"/>
      <w:szCs w:val="32"/>
      <w:lang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sid w:val="00544B8B"/>
    <w:rPr>
      <w:rFonts w:cs="Arial"/>
      <w:b/>
      <w:bCs/>
      <w:sz w:val="24"/>
      <w:lang w:val="en-US" w:eastAsia="en-US"/>
    </w:rPr>
  </w:style>
  <w:style w:type="character" w:customStyle="1" w:styleId="Heading3Char">
    <w:name w:val="Heading 3 Char"/>
    <w:link w:val="Heading3"/>
    <w:rsid w:val="00544B8B"/>
    <w:rPr>
      <w:b/>
      <w:bCs/>
      <w:sz w:val="24"/>
      <w:lang w:val="en-US" w:eastAsia="en-US"/>
    </w:rPr>
  </w:style>
  <w:style w:type="character" w:customStyle="1" w:styleId="Heading4Char">
    <w:name w:val="Heading 4 Char"/>
    <w:link w:val="Heading4"/>
    <w:rsid w:val="00544B8B"/>
    <w:rPr>
      <w:rFonts w:ascii="Arial" w:hAnsi="Arial"/>
      <w:b/>
      <w:bCs/>
      <w:i/>
      <w:sz w:val="22"/>
      <w:szCs w:val="28"/>
      <w:lang w:eastAsia="en-US"/>
    </w:rPr>
  </w:style>
  <w:style w:type="character" w:customStyle="1" w:styleId="Heading5Char">
    <w:name w:val="Heading 5 Char"/>
    <w:aliases w:val="h5 Char"/>
    <w:link w:val="Heading5"/>
    <w:rsid w:val="00544B8B"/>
    <w:rPr>
      <w:rFonts w:ascii="Arial" w:hAnsi="Arial" w:cs="Arial"/>
      <w:b/>
      <w:bCs/>
      <w:sz w:val="18"/>
      <w:lang w:val="en-US" w:eastAsia="en-US"/>
    </w:rPr>
  </w:style>
  <w:style w:type="character" w:customStyle="1" w:styleId="BodyTextIndentChar">
    <w:name w:val="Body Text Indent Char"/>
    <w:link w:val="BodyTextIndent"/>
    <w:semiHidden/>
    <w:rsid w:val="00544B8B"/>
    <w:rPr>
      <w:spacing w:val="-2"/>
      <w:sz w:val="24"/>
      <w:lang w:val="en-GB" w:eastAsia="en-US"/>
    </w:rPr>
  </w:style>
  <w:style w:type="paragraph" w:styleId="NoSpacing">
    <w:name w:val="No Spacing"/>
    <w:uiPriority w:val="1"/>
    <w:qFormat/>
    <w:rsid w:val="00544B8B"/>
    <w:pPr>
      <w:overflowPunct w:val="0"/>
      <w:autoSpaceDE w:val="0"/>
      <w:autoSpaceDN w:val="0"/>
      <w:adjustRightInd w:val="0"/>
      <w:textAlignment w:val="baseline"/>
    </w:pPr>
    <w:rPr>
      <w:rFonts w:ascii="Arial" w:hAnsi="Arial"/>
      <w:sz w:val="22"/>
      <w:lang w:eastAsia="en-US"/>
    </w:rPr>
  </w:style>
  <w:style w:type="table" w:styleId="TableGrid">
    <w:name w:val="Table Grid"/>
    <w:basedOn w:val="TableNormal"/>
    <w:uiPriority w:val="59"/>
    <w:rsid w:val="005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B8B"/>
    <w:rPr>
      <w:rFonts w:ascii="Arial" w:hAnsi="Arial"/>
      <w:sz w:val="22"/>
      <w:lang w:eastAsia="en-US"/>
    </w:rPr>
  </w:style>
  <w:style w:type="paragraph" w:customStyle="1" w:styleId="Body2">
    <w:name w:val="Body2"/>
    <w:basedOn w:val="Normal"/>
    <w:link w:val="Body2Char"/>
    <w:rsid w:val="00487B21"/>
    <w:rPr>
      <w:lang w:val="en-CA"/>
    </w:rPr>
  </w:style>
  <w:style w:type="character" w:customStyle="1" w:styleId="Body2Char">
    <w:name w:val="Body2 Char"/>
    <w:link w:val="Body2"/>
    <w:locked/>
    <w:rsid w:val="00487B21"/>
    <w:rPr>
      <w:rFonts w:ascii="Arial" w:hAnsi="Arial"/>
      <w:sz w:val="22"/>
      <w:lang w:eastAsia="en-US"/>
    </w:rPr>
  </w:style>
  <w:style w:type="paragraph" w:styleId="Header">
    <w:name w:val="header"/>
    <w:basedOn w:val="Normal"/>
    <w:link w:val="HeaderChar"/>
    <w:uiPriority w:val="99"/>
    <w:unhideWhenUsed/>
    <w:rsid w:val="00221CCA"/>
    <w:pPr>
      <w:tabs>
        <w:tab w:val="center" w:pos="4680"/>
        <w:tab w:val="right" w:pos="9360"/>
      </w:tabs>
    </w:pPr>
  </w:style>
  <w:style w:type="character" w:customStyle="1" w:styleId="HeaderChar">
    <w:name w:val="Header Char"/>
    <w:basedOn w:val="DefaultParagraphFont"/>
    <w:link w:val="Header"/>
    <w:uiPriority w:val="99"/>
    <w:rsid w:val="00221CCA"/>
    <w:rPr>
      <w:rFonts w:ascii="Arial" w:hAnsi="Arial"/>
      <w:sz w:val="22"/>
      <w:lang w:val="en-US" w:eastAsia="en-US"/>
    </w:rPr>
  </w:style>
  <w:style w:type="paragraph" w:styleId="Footer">
    <w:name w:val="footer"/>
    <w:basedOn w:val="Normal"/>
    <w:link w:val="FooterChar"/>
    <w:uiPriority w:val="99"/>
    <w:unhideWhenUsed/>
    <w:rsid w:val="00221CCA"/>
    <w:pPr>
      <w:tabs>
        <w:tab w:val="center" w:pos="4680"/>
        <w:tab w:val="right" w:pos="9360"/>
      </w:tabs>
    </w:pPr>
  </w:style>
  <w:style w:type="character" w:customStyle="1" w:styleId="FooterChar">
    <w:name w:val="Footer Char"/>
    <w:basedOn w:val="DefaultParagraphFont"/>
    <w:link w:val="Footer"/>
    <w:uiPriority w:val="99"/>
    <w:rsid w:val="00221CCA"/>
    <w:rPr>
      <w:rFonts w:ascii="Arial" w:hAnsi="Arial"/>
      <w:sz w:val="22"/>
      <w:lang w:val="en-US" w:eastAsia="en-US"/>
    </w:rPr>
  </w:style>
  <w:style w:type="paragraph" w:customStyle="1" w:styleId="Default">
    <w:name w:val="Default"/>
    <w:rsid w:val="00553D5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123088975">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283731380">
      <w:bodyDiv w:val="1"/>
      <w:marLeft w:val="0"/>
      <w:marRight w:val="0"/>
      <w:marTop w:val="0"/>
      <w:marBottom w:val="0"/>
      <w:divBdr>
        <w:top w:val="none" w:sz="0" w:space="0" w:color="auto"/>
        <w:left w:val="none" w:sz="0" w:space="0" w:color="auto"/>
        <w:bottom w:val="none" w:sz="0" w:space="0" w:color="auto"/>
        <w:right w:val="none" w:sz="0" w:space="0" w:color="auto"/>
      </w:divBdr>
    </w:div>
    <w:div w:id="423840463">
      <w:bodyDiv w:val="1"/>
      <w:marLeft w:val="0"/>
      <w:marRight w:val="0"/>
      <w:marTop w:val="0"/>
      <w:marBottom w:val="0"/>
      <w:divBdr>
        <w:top w:val="none" w:sz="0" w:space="0" w:color="auto"/>
        <w:left w:val="none" w:sz="0" w:space="0" w:color="auto"/>
        <w:bottom w:val="none" w:sz="0" w:space="0" w:color="auto"/>
        <w:right w:val="none" w:sz="0" w:space="0" w:color="auto"/>
      </w:divBdr>
    </w:div>
    <w:div w:id="762803504">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941255949">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769421548">
      <w:bodyDiv w:val="1"/>
      <w:marLeft w:val="0"/>
      <w:marRight w:val="0"/>
      <w:marTop w:val="0"/>
      <w:marBottom w:val="0"/>
      <w:divBdr>
        <w:top w:val="none" w:sz="0" w:space="0" w:color="auto"/>
        <w:left w:val="none" w:sz="0" w:space="0" w:color="auto"/>
        <w:bottom w:val="none" w:sz="0" w:space="0" w:color="auto"/>
        <w:right w:val="none" w:sz="0" w:space="0" w:color="auto"/>
      </w:divBdr>
    </w:div>
    <w:div w:id="19520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rchasing@surrey.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rrey.ca/files/DCT_Standard_Certificate_of_Insurance_2014.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2791E7F276604A913E57E0DC425D0F" ma:contentTypeVersion="24" ma:contentTypeDescription="Create a new document." ma:contentTypeScope="" ma:versionID="e3bdc34ab6f02563c7470bde51cfd46e">
  <xsd:schema xmlns:xsd="http://www.w3.org/2001/XMLSchema" xmlns:xs="http://www.w3.org/2001/XMLSchema" xmlns:p="http://schemas.microsoft.com/office/2006/metadata/properties" xmlns:ns2="7733f395-a2c9-420c-9832-4ae3e53c1e58" xmlns:ns4="e9ef387f-73eb-4fdd-b4c0-292d9e2e2a2e" xmlns:ns5="1a84c6c1-8df3-40fd-93ab-1ecbbd29985e" targetNamespace="http://schemas.microsoft.com/office/2006/metadata/properties" ma:root="true" ma:fieldsID="4f84eabb260b0e9126733c8fb61ce12f" ns2:_="" ns4:_="" ns5:_="">
    <xsd:import namespace="7733f395-a2c9-420c-9832-4ae3e53c1e58"/>
    <xsd:import namespace="e9ef387f-73eb-4fdd-b4c0-292d9e2e2a2e"/>
    <xsd:import namespace="1a84c6c1-8df3-40fd-93ab-1ecbbd29985e"/>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4c6c1-8df3-40fd-93ab-1ecbbd2998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 xsi:nil="true"/>
    <TaxCatchAll xmlns="e9ef387f-73eb-4fdd-b4c0-292d9e2e2a2e" xsi:nil="true"/>
    <pb87418a1e3b4fe7a9c02545f84061b1 xmlns="e9ef387f-73eb-4fdd-b4c0-292d9e2e2a2e">
      <Terms xmlns="http://schemas.microsoft.com/office/infopath/2007/PartnerControls"/>
    </pb87418a1e3b4fe7a9c02545f84061b1>
    <_dlc_DocId xmlns="7733f395-a2c9-420c-9832-4ae3e53c1e58">F4SCPX2ZCJX5-419925784-87445</_dlc_DocId>
    <_dlc_DocIdUrl xmlns="7733f395-a2c9-420c-9832-4ae3e53c1e58">
      <Url>https://surreybc.sharepoint.com/sites/FIN.Solicitations/_layouts/15/DocIdRedir.aspx?ID=F4SCPX2ZCJX5-419925784-87445</Url>
      <Description>F4SCPX2ZCJX5-419925784-87445</Description>
    </_dlc_DocIdUrl>
    <lcf76f155ced4ddcb4097134ff3c332f xmlns="1a84c6c1-8df3-40fd-93ab-1ecbbd2998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5A35B0-7825-4F7E-B3AB-33F33C932C94}">
  <ds:schemaRefs>
    <ds:schemaRef ds:uri="http://schemas.microsoft.com/sharepoint/events"/>
  </ds:schemaRefs>
</ds:datastoreItem>
</file>

<file path=customXml/itemProps2.xml><?xml version="1.0" encoding="utf-8"?>
<ds:datastoreItem xmlns:ds="http://schemas.openxmlformats.org/officeDocument/2006/customXml" ds:itemID="{63648690-CB69-4333-81BB-2811BACCDC45}">
  <ds:schemaRefs>
    <ds:schemaRef ds:uri="http://schemas.openxmlformats.org/officeDocument/2006/bibliography"/>
  </ds:schemaRefs>
</ds:datastoreItem>
</file>

<file path=customXml/itemProps3.xml><?xml version="1.0" encoding="utf-8"?>
<ds:datastoreItem xmlns:ds="http://schemas.openxmlformats.org/officeDocument/2006/customXml" ds:itemID="{ABD22813-2731-4D48-9DDA-F57EB788DA20}">
  <ds:schemaRefs>
    <ds:schemaRef ds:uri="http://schemas.microsoft.com/sharepoint/v3/contenttype/forms"/>
  </ds:schemaRefs>
</ds:datastoreItem>
</file>

<file path=customXml/itemProps4.xml><?xml version="1.0" encoding="utf-8"?>
<ds:datastoreItem xmlns:ds="http://schemas.openxmlformats.org/officeDocument/2006/customXml" ds:itemID="{D27047B5-88AE-480D-A769-48F1E3662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1a84c6c1-8df3-40fd-93ab-1ecbbd29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9B478D-2239-4135-A195-38BFE7208A94}">
  <ds:schemaRefs>
    <ds:schemaRef ds:uri="http://www.w3.org/XML/1998/namespace"/>
    <ds:schemaRef ds:uri="http://schemas.openxmlformats.org/package/2006/metadata/core-properties"/>
    <ds:schemaRef ds:uri="http://purl.org/dc/terms/"/>
    <ds:schemaRef ds:uri="1a84c6c1-8df3-40fd-93ab-1ecbbd29985e"/>
    <ds:schemaRef ds:uri="http://schemas.microsoft.com/office/2006/metadata/properties"/>
    <ds:schemaRef ds:uri="http://purl.org/dc/elements/1.1/"/>
    <ds:schemaRef ds:uri="http://schemas.microsoft.com/office/infopath/2007/PartnerControls"/>
    <ds:schemaRef ds:uri="http://schemas.microsoft.com/office/2006/documentManagement/types"/>
    <ds:schemaRef ds:uri="e9ef387f-73eb-4fdd-b4c0-292d9e2e2a2e"/>
    <ds:schemaRef ds:uri="7733f395-a2c9-420c-9832-4ae3e53c1e5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1190</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RFQ Goods and Services</vt:lpstr>
    </vt:vector>
  </TitlesOfParts>
  <Company/>
  <LinksUpToDate>false</LinksUpToDate>
  <CharactersWithSpaces>8534</CharactersWithSpaces>
  <SharedDoc>false</SharedDoc>
  <HLinks>
    <vt:vector size="54" baseType="variant">
      <vt:variant>
        <vt:i4>3276802</vt:i4>
      </vt:variant>
      <vt:variant>
        <vt:i4>24</vt:i4>
      </vt:variant>
      <vt:variant>
        <vt:i4>0</vt:i4>
      </vt:variant>
      <vt:variant>
        <vt:i4>5</vt:i4>
      </vt:variant>
      <vt:variant>
        <vt:lpwstr>http://www.surrey.ca/files/DCT_Standard_Certificate_of_Insurance_2014.docx</vt:lpwstr>
      </vt:variant>
      <vt:variant>
        <vt:lpwstr/>
      </vt:variant>
      <vt:variant>
        <vt:i4>77</vt:i4>
      </vt:variant>
      <vt:variant>
        <vt:i4>21</vt:i4>
      </vt:variant>
      <vt:variant>
        <vt:i4>0</vt:i4>
      </vt:variant>
      <vt:variant>
        <vt:i4>5</vt:i4>
      </vt:variant>
      <vt:variant>
        <vt:lpwstr>http://www.surrey.ca/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7929962</vt:i4>
      </vt:variant>
      <vt:variant>
        <vt:i4>15</vt:i4>
      </vt:variant>
      <vt:variant>
        <vt:i4>0</vt:i4>
      </vt:variant>
      <vt:variant>
        <vt:i4>5</vt:i4>
      </vt:variant>
      <vt:variant>
        <vt:lpwstr>http://toolkit.bc.ca/carbon-neutral-government</vt:lpwstr>
      </vt:variant>
      <vt:variant>
        <vt:lpwstr/>
      </vt:variant>
      <vt:variant>
        <vt:i4>4718703</vt:i4>
      </vt:variant>
      <vt:variant>
        <vt:i4>12</vt:i4>
      </vt:variant>
      <vt:variant>
        <vt:i4>0</vt:i4>
      </vt:variant>
      <vt:variant>
        <vt:i4>5</vt:i4>
      </vt:variant>
      <vt:variant>
        <vt:lpwstr>mailto:surreyinvoices@surrey.ca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Mitchell, Stefani</dc:creator>
  <cp:keywords/>
  <cp:lastModifiedBy>Cumiskey, Regan</cp:lastModifiedBy>
  <cp:revision>4</cp:revision>
  <cp:lastPrinted>2009-05-22T23:16:00Z</cp:lastPrinted>
  <dcterms:created xsi:type="dcterms:W3CDTF">2025-04-16T18:30:00Z</dcterms:created>
  <dcterms:modified xsi:type="dcterms:W3CDTF">2025-04-16T18:51:00Z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 Original ID">
    <vt:lpwstr/>
  </property>
  <property fmtid="{D5CDD505-2E9C-101B-9397-08002B2CF9AE}" pid="3" name="pb87418a1e3b4fe7a9c02545f84061b1">
    <vt:lpwstr/>
  </property>
  <property fmtid="{D5CDD505-2E9C-101B-9397-08002B2CF9AE}" pid="4" name="TaxCatchAll">
    <vt:lpwstr/>
  </property>
  <property fmtid="{D5CDD505-2E9C-101B-9397-08002B2CF9AE}" pid="5" name="ContentTypeId">
    <vt:lpwstr>0x010100B82791E7F276604A913E57E0DC425D0F</vt:lpwstr>
  </property>
  <property fmtid="{D5CDD505-2E9C-101B-9397-08002B2CF9AE}" pid="6" name="Classification">
    <vt:lpwstr/>
  </property>
  <property fmtid="{D5CDD505-2E9C-101B-9397-08002B2CF9AE}" pid="7" name="_dlc_DocIdItemGuid">
    <vt:lpwstr>423737bd-3fd8-46b7-aab4-255d3b2797fc</vt:lpwstr>
  </property>
  <property fmtid="{D5CDD505-2E9C-101B-9397-08002B2CF9AE}" pid="8" name="MediaServiceImageTags">
    <vt:lpwstr/>
  </property>
</Properties>
</file>